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EC4" w:rsidRDefault="007B006D" w:rsidP="00F42339">
      <w:pPr>
        <w:widowControl w:val="0"/>
        <w:tabs>
          <w:tab w:val="left" w:pos="7588"/>
          <w:tab w:val="center" w:pos="8363"/>
        </w:tabs>
        <w:autoSpaceDE w:val="0"/>
        <w:autoSpaceDN w:val="0"/>
        <w:adjustRightInd w:val="0"/>
        <w:ind w:left="6521" w:firstLine="0"/>
        <w:jc w:val="left"/>
      </w:pPr>
      <w:r w:rsidRPr="007B006D">
        <w:rPr>
          <w:rFonts w:cs="Times New Roman"/>
          <w:color w:val="000000" w:themeColor="text1"/>
          <w:sz w:val="26"/>
          <w:szCs w:val="26"/>
        </w:rPr>
        <w:tab/>
      </w:r>
    </w:p>
    <w:p w:rsidR="00674287" w:rsidRPr="00715AC7" w:rsidRDefault="00674287" w:rsidP="00700C9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A225B3" w:rsidRPr="00D26476">
        <w:rPr>
          <w:rFonts w:cs="Times New Roman"/>
          <w:b/>
          <w:sz w:val="26"/>
          <w:szCs w:val="26"/>
        </w:rPr>
        <w:t xml:space="preserve">главного </w:t>
      </w:r>
      <w:r w:rsidR="0000649B">
        <w:rPr>
          <w:rFonts w:cs="Times New Roman"/>
          <w:b/>
          <w:sz w:val="26"/>
          <w:szCs w:val="26"/>
        </w:rPr>
        <w:t xml:space="preserve">специалиста-эксперта </w:t>
      </w:r>
      <w:r w:rsidR="007B006D">
        <w:rPr>
          <w:rFonts w:cs="Times New Roman"/>
          <w:b/>
          <w:sz w:val="26"/>
          <w:szCs w:val="26"/>
        </w:rPr>
        <w:t>правового отдела</w:t>
      </w:r>
      <w:r w:rsidR="004C6815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9D2BD8" w:rsidRDefault="009D2BD8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0649B" w:rsidRPr="00775284" w:rsidRDefault="0000649B" w:rsidP="0000649B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Pr="00775284">
        <w:rPr>
          <w:rFonts w:ascii="Times New Roman" w:hAnsi="Times New Roman" w:cs="Times New Roman"/>
          <w:sz w:val="26"/>
          <w:szCs w:val="26"/>
        </w:rPr>
        <w:t xml:space="preserve">главного специалиста-эксперта </w:t>
      </w:r>
      <w:r w:rsidR="003429F5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Pr="00775284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715AC7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Новосибирской области </w:t>
      </w:r>
      <w:r w:rsidRPr="005B2779">
        <w:rPr>
          <w:rFonts w:ascii="Times New Roman" w:hAnsi="Times New Roman" w:cs="Times New Roman"/>
          <w:sz w:val="26"/>
          <w:szCs w:val="26"/>
        </w:rPr>
        <w:t>(</w:t>
      </w:r>
      <w:r w:rsidRPr="00775284">
        <w:rPr>
          <w:rFonts w:ascii="Times New Roman" w:hAnsi="Times New Roman" w:cs="Times New Roman"/>
          <w:sz w:val="26"/>
          <w:szCs w:val="26"/>
        </w:rPr>
        <w:t>далее – главный специалист-эксперт, Отдел и Управление, соответственно) относится к старшей группе должностей гражданской службы категории «специалисты».</w:t>
      </w:r>
      <w:bookmarkStart w:id="0" w:name="_GoBack"/>
      <w:bookmarkEnd w:id="0"/>
    </w:p>
    <w:p w:rsidR="0000649B" w:rsidRPr="00B35FD7" w:rsidRDefault="0000649B" w:rsidP="0000649B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5B2779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</w:t>
      </w:r>
      <w:r w:rsidRPr="00CD2C91">
        <w:rPr>
          <w:rFonts w:ascii="Times New Roman" w:hAnsi="Times New Roman" w:cs="Times New Roman"/>
          <w:spacing w:val="-4"/>
          <w:sz w:val="26"/>
          <w:szCs w:val="26"/>
        </w:rPr>
        <w:t xml:space="preserve">должности – </w:t>
      </w:r>
      <w:r w:rsidRPr="00230D98">
        <w:rPr>
          <w:rFonts w:ascii="Times New Roman" w:hAnsi="Times New Roman" w:cs="Times New Roman"/>
          <w:spacing w:val="-4"/>
          <w:sz w:val="26"/>
          <w:szCs w:val="26"/>
        </w:rPr>
        <w:t>11-3-4-06</w:t>
      </w:r>
      <w:r>
        <w:rPr>
          <w:rFonts w:ascii="Times New Roman" w:hAnsi="Times New Roman" w:cs="Times New Roman"/>
          <w:spacing w:val="-4"/>
          <w:sz w:val="26"/>
          <w:szCs w:val="26"/>
        </w:rPr>
        <w:t>0</w:t>
      </w:r>
      <w:r w:rsidRPr="00CD2C91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Pr="00CD2C91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Pr="00CD2C91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Pr="00CD2C91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 согласно Указу Президента </w:t>
      </w:r>
      <w:r w:rsidRPr="00B35FD7">
        <w:rPr>
          <w:rFonts w:ascii="Times New Roman" w:hAnsi="Times New Roman" w:cs="Times New Roman"/>
          <w:spacing w:val="-4"/>
          <w:sz w:val="26"/>
          <w:szCs w:val="26"/>
        </w:rPr>
        <w:t>РФ от 31.12.2005 № 1574)</w:t>
      </w:r>
      <w:r w:rsidRPr="00B35FD7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C03FF0" w:rsidRPr="00653D25" w:rsidRDefault="00C03FF0" w:rsidP="00C03FF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color w:val="000000" w:themeColor="text1"/>
          <w:sz w:val="26"/>
          <w:szCs w:val="26"/>
        </w:rPr>
      </w:pPr>
      <w:r w:rsidRPr="00963180">
        <w:rPr>
          <w:rFonts w:cs="Times New Roman"/>
          <w:color w:val="000000" w:themeColor="text1"/>
          <w:sz w:val="26"/>
          <w:szCs w:val="26"/>
        </w:rPr>
        <w:t>Область профессиональной служебной деятельности</w:t>
      </w:r>
      <w:r>
        <w:rPr>
          <w:rFonts w:cs="Times New Roman"/>
          <w:color w:val="000000" w:themeColor="text1"/>
          <w:sz w:val="26"/>
          <w:szCs w:val="26"/>
        </w:rPr>
        <w:t xml:space="preserve"> главного</w:t>
      </w:r>
      <w:r w:rsidR="003429F5" w:rsidRPr="003429F5">
        <w:rPr>
          <w:rFonts w:cs="Times New Roman"/>
          <w:sz w:val="26"/>
          <w:szCs w:val="26"/>
        </w:rPr>
        <w:t xml:space="preserve"> </w:t>
      </w:r>
      <w:r w:rsidR="003429F5" w:rsidRPr="00775284">
        <w:rPr>
          <w:rFonts w:cs="Times New Roman"/>
          <w:sz w:val="26"/>
          <w:szCs w:val="26"/>
        </w:rPr>
        <w:t>специалиста-эксперта</w:t>
      </w:r>
      <w:r w:rsidRPr="00963180">
        <w:rPr>
          <w:rFonts w:cs="Times New Roman"/>
          <w:color w:val="000000" w:themeColor="text1"/>
          <w:sz w:val="26"/>
          <w:szCs w:val="26"/>
        </w:rPr>
        <w:t>: регулирование налоговой деятельности</w:t>
      </w:r>
      <w:r>
        <w:rPr>
          <w:rFonts w:cs="Times New Roman"/>
          <w:color w:val="000000" w:themeColor="text1"/>
          <w:sz w:val="26"/>
          <w:szCs w:val="26"/>
        </w:rPr>
        <w:t xml:space="preserve">, а также регулирование финансовой деятельности и финансовых рынков в части, </w:t>
      </w:r>
      <w:r w:rsidRPr="00653D25">
        <w:rPr>
          <w:rFonts w:cs="Times New Roman"/>
          <w:color w:val="000000" w:themeColor="text1"/>
          <w:sz w:val="26"/>
          <w:szCs w:val="26"/>
        </w:rPr>
        <w:t>относящейся к сфере деятельности Федеральной налоговой службы.</w:t>
      </w:r>
    </w:p>
    <w:p w:rsidR="00C03FF0" w:rsidRPr="00653D25" w:rsidRDefault="00C03FF0" w:rsidP="00C03FF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color w:val="000000" w:themeColor="text1"/>
          <w:sz w:val="26"/>
          <w:szCs w:val="26"/>
        </w:rPr>
      </w:pPr>
      <w:r w:rsidRPr="00DA0CCA">
        <w:rPr>
          <w:rFonts w:cs="Times New Roman"/>
          <w:color w:val="000000" w:themeColor="text1"/>
          <w:sz w:val="26"/>
          <w:szCs w:val="26"/>
        </w:rPr>
        <w:t>Вид профессиональной служебной деятельности</w:t>
      </w:r>
      <w:r w:rsidR="009533E0" w:rsidRPr="00DA0CCA">
        <w:rPr>
          <w:rFonts w:cs="Times New Roman"/>
          <w:color w:val="000000" w:themeColor="text1"/>
          <w:sz w:val="26"/>
          <w:szCs w:val="26"/>
        </w:rPr>
        <w:t xml:space="preserve"> главного</w:t>
      </w:r>
      <w:r w:rsidR="003429F5" w:rsidRPr="00DA0CCA">
        <w:rPr>
          <w:rFonts w:cs="Times New Roman"/>
          <w:color w:val="000000" w:themeColor="text1"/>
          <w:sz w:val="26"/>
          <w:szCs w:val="26"/>
        </w:rPr>
        <w:t xml:space="preserve"> специалиста-эксперта</w:t>
      </w:r>
      <w:r w:rsidRPr="00DA0CCA">
        <w:rPr>
          <w:rFonts w:cs="Times New Roman"/>
          <w:color w:val="000000" w:themeColor="text1"/>
          <w:sz w:val="26"/>
          <w:szCs w:val="26"/>
        </w:rPr>
        <w:t xml:space="preserve">: «Координация и методическое руководство правовой работы в налоговом органе»  в рамках  области </w:t>
      </w:r>
      <w:r w:rsidRPr="00963180">
        <w:rPr>
          <w:rFonts w:cs="Times New Roman"/>
          <w:color w:val="000000" w:themeColor="text1"/>
          <w:sz w:val="26"/>
          <w:szCs w:val="26"/>
        </w:rPr>
        <w:t>профессиональной служебной деятельности</w:t>
      </w:r>
      <w:r w:rsidR="00DA0CCA">
        <w:rPr>
          <w:rFonts w:cs="Times New Roman"/>
          <w:color w:val="FF0000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 xml:space="preserve">- </w:t>
      </w:r>
      <w:r w:rsidRPr="00963180">
        <w:rPr>
          <w:rFonts w:cs="Times New Roman"/>
          <w:color w:val="000000" w:themeColor="text1"/>
          <w:sz w:val="26"/>
          <w:szCs w:val="26"/>
        </w:rPr>
        <w:t>регулирование налоговой деятельности</w:t>
      </w:r>
      <w:r>
        <w:rPr>
          <w:rFonts w:cs="Times New Roman"/>
          <w:color w:val="000000" w:themeColor="text1"/>
          <w:sz w:val="26"/>
          <w:szCs w:val="26"/>
        </w:rPr>
        <w:t xml:space="preserve">,  а также   регулирование финансовой деятельности и финансовых рынков  в части,  </w:t>
      </w:r>
      <w:r w:rsidRPr="00653D25">
        <w:rPr>
          <w:rFonts w:cs="Times New Roman"/>
          <w:color w:val="000000" w:themeColor="text1"/>
          <w:sz w:val="26"/>
          <w:szCs w:val="26"/>
        </w:rPr>
        <w:t>относящейся к сфере деятельности Федеральной налоговой службы.</w:t>
      </w:r>
    </w:p>
    <w:p w:rsidR="003B7A81" w:rsidRPr="00E72A08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5"/>
          <w:sz w:val="26"/>
          <w:szCs w:val="26"/>
        </w:rPr>
      </w:pPr>
      <w:r w:rsidRPr="00700C94">
        <w:rPr>
          <w:rFonts w:cs="Times New Roman"/>
          <w:spacing w:val="-5"/>
          <w:sz w:val="26"/>
          <w:szCs w:val="26"/>
        </w:rPr>
        <w:t>Назначение на должность</w:t>
      </w:r>
      <w:r w:rsidR="00ED1AD2">
        <w:rPr>
          <w:rFonts w:cs="Times New Roman"/>
          <w:spacing w:val="-5"/>
          <w:sz w:val="26"/>
          <w:szCs w:val="26"/>
        </w:rPr>
        <w:t xml:space="preserve"> </w:t>
      </w:r>
      <w:r w:rsidRPr="00700C94">
        <w:rPr>
          <w:rFonts w:cs="Times New Roman"/>
          <w:spacing w:val="-5"/>
          <w:sz w:val="26"/>
          <w:szCs w:val="26"/>
        </w:rPr>
        <w:t xml:space="preserve">и освобождение от должности </w:t>
      </w:r>
      <w:r w:rsidR="00B94365" w:rsidRPr="00E72A08">
        <w:rPr>
          <w:rFonts w:cs="Times New Roman"/>
          <w:spacing w:val="-5"/>
          <w:sz w:val="26"/>
          <w:szCs w:val="26"/>
        </w:rPr>
        <w:t>главн</w:t>
      </w:r>
      <w:r w:rsidR="003429F5">
        <w:rPr>
          <w:rFonts w:cs="Times New Roman"/>
          <w:spacing w:val="-5"/>
          <w:sz w:val="26"/>
          <w:szCs w:val="26"/>
        </w:rPr>
        <w:t>ого</w:t>
      </w:r>
      <w:r w:rsidR="003429F5" w:rsidRPr="003429F5">
        <w:rPr>
          <w:rFonts w:cs="Times New Roman"/>
          <w:sz w:val="26"/>
          <w:szCs w:val="26"/>
        </w:rPr>
        <w:t xml:space="preserve"> </w:t>
      </w:r>
      <w:r w:rsidR="003429F5" w:rsidRPr="00775284">
        <w:rPr>
          <w:rFonts w:cs="Times New Roman"/>
          <w:sz w:val="26"/>
          <w:szCs w:val="26"/>
        </w:rPr>
        <w:t xml:space="preserve">специалиста-эксперта </w:t>
      </w:r>
      <w:r w:rsidRPr="00E72A08">
        <w:rPr>
          <w:rFonts w:cs="Times New Roman"/>
          <w:spacing w:val="-5"/>
          <w:sz w:val="26"/>
          <w:szCs w:val="26"/>
        </w:rPr>
        <w:t xml:space="preserve">осуществляются приказом </w:t>
      </w:r>
      <w:r w:rsidR="00944E3B" w:rsidRPr="00E72A08">
        <w:rPr>
          <w:rFonts w:cs="Times New Roman"/>
          <w:spacing w:val="-5"/>
          <w:sz w:val="26"/>
          <w:szCs w:val="26"/>
        </w:rPr>
        <w:t xml:space="preserve">руководителя </w:t>
      </w:r>
      <w:r w:rsidR="00723D70" w:rsidRPr="00E72A08">
        <w:rPr>
          <w:rFonts w:cs="Times New Roman"/>
          <w:spacing w:val="-5"/>
          <w:sz w:val="26"/>
          <w:szCs w:val="26"/>
        </w:rPr>
        <w:t>У</w:t>
      </w:r>
      <w:r w:rsidR="00B17522" w:rsidRPr="00E72A08">
        <w:rPr>
          <w:rFonts w:cs="Times New Roman"/>
          <w:spacing w:val="-5"/>
          <w:sz w:val="26"/>
          <w:szCs w:val="26"/>
        </w:rPr>
        <w:t>правления</w:t>
      </w:r>
      <w:r w:rsidR="003B7A81" w:rsidRPr="00E72A08">
        <w:rPr>
          <w:rFonts w:cs="Times New Roman"/>
          <w:spacing w:val="-5"/>
          <w:sz w:val="26"/>
          <w:szCs w:val="26"/>
        </w:rPr>
        <w:t>.</w:t>
      </w:r>
    </w:p>
    <w:p w:rsidR="003B7A81" w:rsidRPr="00715AC7" w:rsidRDefault="00DC372E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 xml:space="preserve">Главный </w:t>
      </w:r>
      <w:r w:rsidR="003429F5">
        <w:rPr>
          <w:rFonts w:cs="Times New Roman"/>
          <w:sz w:val="26"/>
          <w:szCs w:val="26"/>
        </w:rPr>
        <w:t>специалист-эксперт</w:t>
      </w:r>
      <w:r w:rsidR="003429F5" w:rsidRPr="00775284">
        <w:rPr>
          <w:rFonts w:cs="Times New Roman"/>
          <w:sz w:val="26"/>
          <w:szCs w:val="26"/>
        </w:rPr>
        <w:t xml:space="preserve"> </w:t>
      </w:r>
      <w:r w:rsidR="00944E3B" w:rsidRPr="00D26476">
        <w:rPr>
          <w:rFonts w:cs="Times New Roman"/>
          <w:sz w:val="26"/>
          <w:szCs w:val="26"/>
        </w:rPr>
        <w:t xml:space="preserve">непосредственно подчиняется </w:t>
      </w:r>
      <w:r w:rsidR="00812E3A" w:rsidRPr="00D26476">
        <w:rPr>
          <w:rFonts w:cs="Times New Roman"/>
          <w:sz w:val="26"/>
          <w:szCs w:val="26"/>
        </w:rPr>
        <w:t>начальнику О</w:t>
      </w:r>
      <w:r w:rsidRPr="00D26476">
        <w:rPr>
          <w:rFonts w:cs="Times New Roman"/>
          <w:sz w:val="26"/>
          <w:szCs w:val="26"/>
        </w:rPr>
        <w:t>тдела</w:t>
      </w:r>
      <w:r w:rsidR="00812E3A">
        <w:rPr>
          <w:rFonts w:cs="Times New Roman"/>
          <w:color w:val="0000FF"/>
          <w:sz w:val="26"/>
          <w:szCs w:val="26"/>
        </w:rPr>
        <w:t>.</w:t>
      </w:r>
    </w:p>
    <w:p w:rsidR="005C486B" w:rsidRPr="007A7DD7" w:rsidRDefault="005C486B" w:rsidP="005C486B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A7DD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 Квалификационные требования</w:t>
      </w:r>
      <w:r w:rsidRPr="007A7DD7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</w:p>
    <w:p w:rsidR="005C486B" w:rsidRPr="007A7DD7" w:rsidRDefault="005C486B" w:rsidP="005C486B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7A7DD7">
        <w:rPr>
          <w:rFonts w:cs="Times New Roman"/>
          <w:color w:val="000000" w:themeColor="text1"/>
          <w:spacing w:val="-4"/>
          <w:sz w:val="26"/>
          <w:szCs w:val="26"/>
        </w:rPr>
        <w:t xml:space="preserve">Для замещения должности </w:t>
      </w:r>
      <w:r w:rsidRPr="00D26476">
        <w:rPr>
          <w:rFonts w:cs="Times New Roman"/>
          <w:sz w:val="26"/>
          <w:szCs w:val="26"/>
        </w:rPr>
        <w:t xml:space="preserve">главный </w:t>
      </w:r>
      <w:r w:rsidR="00D672F6">
        <w:rPr>
          <w:rFonts w:cs="Times New Roman"/>
          <w:sz w:val="26"/>
          <w:szCs w:val="26"/>
        </w:rPr>
        <w:t>специалист-эксперт</w:t>
      </w:r>
      <w:r w:rsidR="003429F5" w:rsidRPr="00775284">
        <w:rPr>
          <w:rFonts w:cs="Times New Roman"/>
          <w:sz w:val="26"/>
          <w:szCs w:val="26"/>
        </w:rPr>
        <w:t xml:space="preserve"> </w:t>
      </w:r>
      <w:r w:rsidRPr="007A7DD7">
        <w:rPr>
          <w:rFonts w:cs="Times New Roman"/>
          <w:color w:val="000000" w:themeColor="text1"/>
          <w:spacing w:val="-4"/>
          <w:sz w:val="26"/>
          <w:szCs w:val="26"/>
        </w:rPr>
        <w:t>устанавливаются следующие требования.</w:t>
      </w:r>
    </w:p>
    <w:p w:rsidR="005C486B" w:rsidRPr="007A7DD7" w:rsidRDefault="005C486B" w:rsidP="005C486B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Наличие высшего образования (без предъявления требований к стажу).</w:t>
      </w:r>
    </w:p>
    <w:p w:rsidR="005C486B" w:rsidRPr="007A7DD7" w:rsidRDefault="005C486B" w:rsidP="005C486B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 xml:space="preserve">Наличие базовых знаний: государственного языка РФ (русского языка); основ </w:t>
      </w:r>
      <w:hyperlink r:id="rId10" w:history="1">
        <w:r w:rsidRPr="007A7DD7">
          <w:rPr>
            <w:rFonts w:cs="Times New Roman"/>
            <w:color w:val="000000" w:themeColor="text1"/>
            <w:sz w:val="26"/>
            <w:szCs w:val="26"/>
          </w:rPr>
          <w:t>Конституции</w:t>
        </w:r>
      </w:hyperlink>
      <w:r w:rsidRPr="007A7DD7">
        <w:rPr>
          <w:rFonts w:cs="Times New Roman"/>
          <w:color w:val="000000" w:themeColor="text1"/>
          <w:sz w:val="26"/>
          <w:szCs w:val="26"/>
        </w:rPr>
        <w:t xml:space="preserve"> РФ, 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Pr="007A7DD7">
        <w:rPr>
          <w:color w:val="000000" w:themeColor="text1"/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Pr="007A7DD7">
        <w:rPr>
          <w:rFonts w:cs="Times New Roman"/>
          <w:color w:val="000000" w:themeColor="text1"/>
          <w:spacing w:val="-6"/>
          <w:sz w:val="26"/>
          <w:szCs w:val="26"/>
        </w:rPr>
        <w:t xml:space="preserve"> общих и управленческих умений, </w:t>
      </w:r>
      <w:r w:rsidRPr="007A7DD7">
        <w:rPr>
          <w:rFonts w:cs="Times New Roman"/>
          <w:color w:val="000000" w:themeColor="text1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5C486B" w:rsidRPr="007A7DD7" w:rsidRDefault="005C486B" w:rsidP="005C486B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Наличие профессиональных знаний:</w:t>
      </w:r>
    </w:p>
    <w:p w:rsidR="005C486B" w:rsidRPr="0080722A" w:rsidRDefault="005C486B" w:rsidP="005C486B">
      <w:pPr>
        <w:autoSpaceDE w:val="0"/>
        <w:autoSpaceDN w:val="0"/>
        <w:adjustRightInd w:val="0"/>
        <w:ind w:firstLine="567"/>
        <w:rPr>
          <w:rFonts w:cs="Times New Roman"/>
          <w:color w:val="000000" w:themeColor="text1"/>
          <w:spacing w:val="-6"/>
          <w:sz w:val="26"/>
          <w:szCs w:val="26"/>
        </w:rPr>
      </w:pPr>
      <w:r>
        <w:rPr>
          <w:rFonts w:cs="Times New Roman"/>
          <w:color w:val="000000" w:themeColor="text1"/>
          <w:spacing w:val="-6"/>
          <w:sz w:val="26"/>
          <w:szCs w:val="26"/>
        </w:rPr>
        <w:t xml:space="preserve">6.3.1. </w:t>
      </w:r>
      <w:r w:rsidRPr="0080722A">
        <w:rPr>
          <w:rFonts w:cs="Times New Roman"/>
          <w:color w:val="000000" w:themeColor="text1"/>
          <w:spacing w:val="-6"/>
          <w:sz w:val="26"/>
          <w:szCs w:val="26"/>
        </w:rPr>
        <w:t>В сфере законодательства РФ: Налогового</w:t>
      </w:r>
      <w:r>
        <w:rPr>
          <w:rFonts w:cs="Times New Roman"/>
          <w:color w:val="000000" w:themeColor="text1"/>
          <w:spacing w:val="-6"/>
          <w:sz w:val="26"/>
          <w:szCs w:val="26"/>
        </w:rPr>
        <w:t xml:space="preserve"> </w:t>
      </w:r>
      <w:r>
        <w:t>кодекса</w:t>
      </w:r>
      <w:r w:rsidRPr="0080722A">
        <w:rPr>
          <w:rFonts w:cs="Times New Roman"/>
          <w:color w:val="000000" w:themeColor="text1"/>
          <w:spacing w:val="-6"/>
          <w:sz w:val="26"/>
          <w:szCs w:val="26"/>
        </w:rPr>
        <w:t xml:space="preserve"> РФ (далее – НК РФ); Бюджетного </w:t>
      </w:r>
      <w:hyperlink r:id="rId11" w:history="1">
        <w:proofErr w:type="gramStart"/>
        <w:r w:rsidRPr="0080722A">
          <w:rPr>
            <w:rFonts w:cs="Times New Roman"/>
            <w:color w:val="000000" w:themeColor="text1"/>
            <w:spacing w:val="-6"/>
            <w:sz w:val="26"/>
            <w:szCs w:val="26"/>
          </w:rPr>
          <w:t>кодекс</w:t>
        </w:r>
        <w:proofErr w:type="gramEnd"/>
      </w:hyperlink>
      <w:r w:rsidRPr="0080722A">
        <w:rPr>
          <w:rFonts w:cs="Times New Roman"/>
          <w:color w:val="000000" w:themeColor="text1"/>
          <w:spacing w:val="-6"/>
          <w:sz w:val="26"/>
          <w:szCs w:val="26"/>
        </w:rPr>
        <w:t>а</w:t>
      </w:r>
      <w:r>
        <w:rPr>
          <w:rFonts w:cs="Times New Roman"/>
          <w:color w:val="000000" w:themeColor="text1"/>
          <w:spacing w:val="-6"/>
          <w:sz w:val="26"/>
          <w:szCs w:val="26"/>
        </w:rPr>
        <w:t xml:space="preserve"> </w:t>
      </w:r>
      <w:r w:rsidRPr="0080722A">
        <w:rPr>
          <w:rFonts w:cs="Times New Roman"/>
          <w:color w:val="000000" w:themeColor="text1"/>
          <w:spacing w:val="-6"/>
          <w:sz w:val="26"/>
          <w:szCs w:val="26"/>
        </w:rPr>
        <w:t xml:space="preserve"> РФ; Федеральных </w:t>
      </w:r>
      <w:r w:rsidRPr="0080722A">
        <w:rPr>
          <w:color w:val="000000" w:themeColor="text1"/>
          <w:spacing w:val="-6"/>
          <w:sz w:val="26"/>
          <w:szCs w:val="26"/>
        </w:rPr>
        <w:t>законов</w:t>
      </w:r>
      <w:r w:rsidRPr="0080722A">
        <w:rPr>
          <w:rFonts w:cs="Times New Roman"/>
          <w:color w:val="000000" w:themeColor="text1"/>
          <w:spacing w:val="-6"/>
          <w:sz w:val="26"/>
          <w:szCs w:val="26"/>
        </w:rPr>
        <w:t xml:space="preserve"> от 08.08.2001 № 129-ФЗ «О государственной регистрации юридических лиц и индивидуальных предпринимателей»; от</w:t>
      </w:r>
      <w:r w:rsidR="002B19C3">
        <w:rPr>
          <w:rFonts w:cs="Times New Roman"/>
          <w:color w:val="000000" w:themeColor="text1"/>
          <w:spacing w:val="-6"/>
          <w:sz w:val="26"/>
          <w:szCs w:val="26"/>
        </w:rPr>
        <w:t xml:space="preserve"> </w:t>
      </w:r>
      <w:r w:rsidRPr="0080722A">
        <w:rPr>
          <w:rFonts w:cs="Times New Roman"/>
          <w:color w:val="000000" w:themeColor="text1"/>
          <w:spacing w:val="-6"/>
          <w:sz w:val="26"/>
          <w:szCs w:val="26"/>
        </w:rPr>
        <w:t xml:space="preserve"> 06.10.1999 № 184-ФЗ</w:t>
      </w:r>
      <w:r w:rsidRPr="0080722A">
        <w:rPr>
          <w:rFonts w:cs="Times New Roman"/>
          <w:color w:val="000000" w:themeColor="text1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</w:t>
      </w:r>
    </w:p>
    <w:p w:rsidR="005C486B" w:rsidRDefault="005C486B" w:rsidP="005C486B">
      <w:pPr>
        <w:autoSpaceDE w:val="0"/>
        <w:autoSpaceDN w:val="0"/>
        <w:adjustRightInd w:val="0"/>
        <w:ind w:firstLine="0"/>
        <w:rPr>
          <w:rFonts w:cs="Times New Roman"/>
          <w:color w:val="000000" w:themeColor="text1"/>
          <w:spacing w:val="-5"/>
          <w:sz w:val="26"/>
          <w:szCs w:val="26"/>
        </w:rPr>
      </w:pPr>
      <w:r>
        <w:rPr>
          <w:rFonts w:cs="Times New Roman"/>
          <w:color w:val="000000" w:themeColor="text1"/>
          <w:spacing w:val="-5"/>
          <w:sz w:val="26"/>
          <w:szCs w:val="26"/>
        </w:rPr>
        <w:t>о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>т</w:t>
      </w:r>
      <w:r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 29.11.2007 </w:t>
      </w:r>
      <w:r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>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</w:t>
      </w:r>
    </w:p>
    <w:p w:rsidR="005C486B" w:rsidRDefault="005C486B" w:rsidP="005C486B">
      <w:pPr>
        <w:autoSpaceDE w:val="0"/>
        <w:autoSpaceDN w:val="0"/>
        <w:adjustRightInd w:val="0"/>
        <w:ind w:firstLine="0"/>
        <w:rPr>
          <w:rFonts w:cs="Times New Roman"/>
          <w:color w:val="000000" w:themeColor="text1"/>
          <w:spacing w:val="-5"/>
          <w:sz w:val="26"/>
          <w:szCs w:val="26"/>
        </w:rPr>
      </w:pPr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 от</w:t>
      </w:r>
      <w:r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 27.07.2010 № 210-ФЗ «Об организации предоставления государственных и муниципальных услуг»; от 28.12.2013 № 443-ФЗ «О федеральной информационной адресной системе и о 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lastRenderedPageBreak/>
        <w:t xml:space="preserve">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12" w:history="1">
        <w:proofErr w:type="gramStart"/>
        <w:r w:rsidRPr="00963180">
          <w:rPr>
            <w:rFonts w:cs="Times New Roman"/>
            <w:color w:val="000000" w:themeColor="text1"/>
            <w:spacing w:val="-5"/>
            <w:sz w:val="26"/>
            <w:szCs w:val="26"/>
          </w:rPr>
          <w:t>Закон</w:t>
        </w:r>
        <w:proofErr w:type="gramEnd"/>
      </w:hyperlink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а </w:t>
      </w:r>
      <w:r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РФ от 21.03.1991 № 943-1 «О налоговых органах Российской Федерации»; </w:t>
      </w:r>
      <w:hyperlink r:id="rId13" w:history="1">
        <w:r w:rsidRPr="00963180">
          <w:rPr>
            <w:rFonts w:cs="Times New Roman"/>
            <w:color w:val="000000" w:themeColor="text1"/>
            <w:spacing w:val="-5"/>
            <w:sz w:val="26"/>
            <w:szCs w:val="26"/>
          </w:rPr>
          <w:t>Указ</w:t>
        </w:r>
      </w:hyperlink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4" w:history="1">
        <w:proofErr w:type="gramStart"/>
        <w:r w:rsidRPr="00963180">
          <w:rPr>
            <w:rFonts w:cs="Times New Roman"/>
            <w:color w:val="000000" w:themeColor="text1"/>
            <w:spacing w:val="-5"/>
            <w:sz w:val="26"/>
            <w:szCs w:val="26"/>
          </w:rPr>
          <w:t>Постановлени</w:t>
        </w:r>
      </w:hyperlink>
      <w:r w:rsidRPr="00963180">
        <w:rPr>
          <w:rFonts w:cs="Times New Roman"/>
          <w:color w:val="000000" w:themeColor="text1"/>
          <w:spacing w:val="-5"/>
          <w:sz w:val="26"/>
          <w:szCs w:val="26"/>
        </w:rPr>
        <w:t>я</w:t>
      </w:r>
      <w:proofErr w:type="gramEnd"/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15" w:history="1">
        <w:proofErr w:type="gramStart"/>
        <w:r w:rsidRPr="00963180">
          <w:rPr>
            <w:rFonts w:cs="Times New Roman"/>
            <w:color w:val="000000" w:themeColor="text1"/>
            <w:spacing w:val="-5"/>
            <w:sz w:val="26"/>
            <w:szCs w:val="26"/>
          </w:rPr>
          <w:t>приказ</w:t>
        </w:r>
        <w:proofErr w:type="gramEnd"/>
      </w:hyperlink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Pr="00963180">
        <w:rPr>
          <w:rFonts w:cs="Times New Roman"/>
          <w:color w:val="000000" w:themeColor="text1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</w:t>
      </w:r>
      <w:r>
        <w:rPr>
          <w:rFonts w:cs="Times New Roman"/>
          <w:color w:val="000000" w:themeColor="text1"/>
          <w:spacing w:val="-5"/>
          <w:sz w:val="26"/>
          <w:szCs w:val="26"/>
        </w:rPr>
        <w:t xml:space="preserve">); 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>Арбитражного процессуального кодекса РФ; Гражданского процессуального кодекса РФ; Кодекса административного судопроизводства РФ; Федерального конституционного закона от 31.12.1996 № 1-ФКЗ "О судебной системе Российской Федерации";</w:t>
      </w:r>
      <w:proofErr w:type="gramEnd"/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proofErr w:type="gramStart"/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Федерального закона от 26.12.2008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</w:t>
      </w:r>
      <w:r>
        <w:rPr>
          <w:rFonts w:cs="Times New Roman"/>
          <w:color w:val="000000" w:themeColor="text1"/>
          <w:spacing w:val="-5"/>
          <w:sz w:val="26"/>
          <w:szCs w:val="26"/>
        </w:rPr>
        <w:t>П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>остановления Правительства РФ от 25.08.2012 № 851 "О порядке раскрытия федеральными органами исполнительной власти информации о подготовке проектов нормативных правовых актов и результатах</w:t>
      </w:r>
      <w:r>
        <w:rPr>
          <w:rFonts w:cs="Times New Roman"/>
          <w:color w:val="000000" w:themeColor="text1"/>
          <w:spacing w:val="-5"/>
          <w:sz w:val="26"/>
          <w:szCs w:val="26"/>
        </w:rPr>
        <w:t xml:space="preserve"> их общественного обсуждения"; П</w:t>
      </w:r>
      <w:r w:rsidRPr="00963180">
        <w:rPr>
          <w:rFonts w:cs="Times New Roman"/>
          <w:color w:val="000000" w:themeColor="text1"/>
          <w:spacing w:val="-5"/>
          <w:sz w:val="26"/>
          <w:szCs w:val="26"/>
        </w:rPr>
        <w:t>риказа ФНС России от 17.02.2014 № ММВ-7-7/53@ "Об утверждении Регламента Федеральной налоговой службы";</w:t>
      </w:r>
      <w:proofErr w:type="gramEnd"/>
      <w:r w:rsidRPr="00963180">
        <w:rPr>
          <w:rFonts w:cs="Times New Roman"/>
          <w:color w:val="000000" w:themeColor="text1"/>
          <w:spacing w:val="-5"/>
          <w:sz w:val="26"/>
          <w:szCs w:val="26"/>
        </w:rPr>
        <w:t xml:space="preserve"> приказа ФНС России от 14.10.2014 № ММВ-7-18/560@ "Об организации работы по представлению интересов налоговых органов в судах".</w:t>
      </w:r>
    </w:p>
    <w:p w:rsidR="005C486B" w:rsidRDefault="005C486B" w:rsidP="005C486B">
      <w:pPr>
        <w:autoSpaceDE w:val="0"/>
        <w:autoSpaceDN w:val="0"/>
        <w:adjustRightInd w:val="0"/>
        <w:rPr>
          <w:rFonts w:cs="Times New Roman"/>
          <w:color w:val="000000" w:themeColor="text1"/>
          <w:spacing w:val="-5"/>
          <w:sz w:val="26"/>
          <w:szCs w:val="26"/>
        </w:rPr>
      </w:pPr>
      <w:r>
        <w:rPr>
          <w:rFonts w:cs="Times New Roman"/>
          <w:color w:val="000000" w:themeColor="text1"/>
          <w:spacing w:val="-5"/>
          <w:sz w:val="26"/>
          <w:szCs w:val="26"/>
        </w:rPr>
        <w:t xml:space="preserve">6.3.2. </w:t>
      </w:r>
      <w:r w:rsidRPr="0080722A">
        <w:rPr>
          <w:rFonts w:cs="Times New Roman"/>
          <w:color w:val="000000" w:themeColor="text1"/>
          <w:sz w:val="26"/>
          <w:szCs w:val="26"/>
        </w:rPr>
        <w:t>Иных нормативных правовых актов и служебных документов, регулирующих вопросы, связанные с областью и видом профессиональной служебной деятельности главного</w:t>
      </w:r>
      <w:r w:rsidR="003429F5" w:rsidRPr="003429F5">
        <w:rPr>
          <w:rFonts w:cs="Times New Roman"/>
          <w:sz w:val="26"/>
          <w:szCs w:val="26"/>
        </w:rPr>
        <w:t xml:space="preserve"> </w:t>
      </w:r>
      <w:r w:rsidR="003429F5" w:rsidRPr="00775284">
        <w:rPr>
          <w:rFonts w:cs="Times New Roman"/>
          <w:sz w:val="26"/>
          <w:szCs w:val="26"/>
        </w:rPr>
        <w:t>специалиста-эксперта</w:t>
      </w:r>
      <w:r w:rsidRPr="0080722A">
        <w:rPr>
          <w:rFonts w:cs="Times New Roman"/>
          <w:color w:val="000000" w:themeColor="text1"/>
          <w:sz w:val="26"/>
          <w:szCs w:val="26"/>
        </w:rPr>
        <w:t>.</w:t>
      </w:r>
    </w:p>
    <w:p w:rsidR="005C486B" w:rsidRDefault="005C486B" w:rsidP="005C486B">
      <w:pPr>
        <w:autoSpaceDE w:val="0"/>
        <w:autoSpaceDN w:val="0"/>
        <w:adjustRightInd w:val="0"/>
        <w:rPr>
          <w:rFonts w:cs="Times New Roman"/>
          <w:color w:val="000000" w:themeColor="text1"/>
          <w:spacing w:val="-5"/>
          <w:sz w:val="26"/>
          <w:szCs w:val="26"/>
        </w:rPr>
      </w:pPr>
      <w:r>
        <w:rPr>
          <w:rFonts w:cs="Times New Roman"/>
          <w:color w:val="000000" w:themeColor="text1"/>
          <w:spacing w:val="-5"/>
          <w:sz w:val="26"/>
          <w:szCs w:val="26"/>
        </w:rPr>
        <w:t xml:space="preserve">6.3.3. </w:t>
      </w:r>
      <w:proofErr w:type="gramStart"/>
      <w:r w:rsidRPr="0080722A">
        <w:rPr>
          <w:rFonts w:cs="Times New Roman"/>
          <w:color w:val="000000" w:themeColor="text1"/>
          <w:spacing w:val="-4"/>
          <w:sz w:val="26"/>
          <w:szCs w:val="26"/>
        </w:rPr>
        <w:t xml:space="preserve">Иных профессиональных знаний: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контроля; принципов налогового администрирования; </w:t>
      </w:r>
      <w:r w:rsidRPr="0080722A">
        <w:rPr>
          <w:color w:val="000000" w:themeColor="text1"/>
          <w:sz w:val="26"/>
          <w:szCs w:val="26"/>
        </w:rPr>
        <w:t>рассмотрение налоговых споров налогоплательщиков в судебном порядке, судебная практика в области разрешения налоговых споров;</w:t>
      </w:r>
      <w:proofErr w:type="gramEnd"/>
      <w:r w:rsidRPr="0080722A">
        <w:rPr>
          <w:color w:val="000000" w:themeColor="text1"/>
          <w:sz w:val="26"/>
          <w:szCs w:val="26"/>
        </w:rPr>
        <w:t xml:space="preserve"> порядка и сроков проведения выездных налоговых проверок; порядка и сроков рассмотрения материалов налоговой проверки; порядка осуществления мероприятий налогового контроля при проведении выездных налоговых проверок.</w:t>
      </w:r>
    </w:p>
    <w:p w:rsidR="005C486B" w:rsidRDefault="005C486B" w:rsidP="005C486B">
      <w:pPr>
        <w:autoSpaceDE w:val="0"/>
        <w:autoSpaceDN w:val="0"/>
        <w:adjustRightInd w:val="0"/>
        <w:rPr>
          <w:rFonts w:cs="Times New Roman"/>
          <w:color w:val="000000" w:themeColor="text1"/>
          <w:spacing w:val="-5"/>
          <w:sz w:val="26"/>
          <w:szCs w:val="26"/>
        </w:rPr>
      </w:pPr>
      <w:r>
        <w:rPr>
          <w:rFonts w:cs="Times New Roman"/>
          <w:color w:val="000000" w:themeColor="text1"/>
          <w:spacing w:val="-5"/>
          <w:sz w:val="26"/>
          <w:szCs w:val="26"/>
        </w:rPr>
        <w:t xml:space="preserve">6.4. </w:t>
      </w:r>
      <w:r w:rsidRPr="0080722A">
        <w:rPr>
          <w:rFonts w:cs="Times New Roman"/>
          <w:color w:val="000000" w:themeColor="text1"/>
          <w:spacing w:val="-4"/>
          <w:sz w:val="26"/>
          <w:szCs w:val="26"/>
        </w:rPr>
        <w:t xml:space="preserve">Наличие функциональных знаний: понятия норм права, нормативного правового акта, правоотношений и их признаков; порядка ведения дел в судах различной инстанции; </w:t>
      </w:r>
      <w:r w:rsidRPr="0080722A">
        <w:rPr>
          <w:rFonts w:cs="Times New Roman"/>
          <w:color w:val="000000" w:themeColor="text1"/>
          <w:sz w:val="26"/>
          <w:szCs w:val="26"/>
        </w:rPr>
        <w:t xml:space="preserve"> </w:t>
      </w:r>
      <w:r w:rsidRPr="0080722A">
        <w:rPr>
          <w:rFonts w:cs="Times New Roman"/>
          <w:color w:val="000000" w:themeColor="text1"/>
          <w:spacing w:val="-4"/>
          <w:sz w:val="26"/>
          <w:szCs w:val="26"/>
        </w:rPr>
        <w:t>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подготовки.</w:t>
      </w:r>
    </w:p>
    <w:p w:rsidR="005C486B" w:rsidRDefault="005C486B" w:rsidP="005C486B">
      <w:pPr>
        <w:autoSpaceDE w:val="0"/>
        <w:autoSpaceDN w:val="0"/>
        <w:adjustRightInd w:val="0"/>
        <w:ind w:firstLine="567"/>
        <w:rPr>
          <w:rFonts w:cs="Times New Roman"/>
          <w:color w:val="000000" w:themeColor="text1"/>
          <w:spacing w:val="-5"/>
          <w:sz w:val="26"/>
          <w:szCs w:val="26"/>
        </w:rPr>
      </w:pPr>
      <w:r>
        <w:rPr>
          <w:rFonts w:cs="Times New Roman"/>
          <w:color w:val="000000" w:themeColor="text1"/>
          <w:spacing w:val="-4"/>
          <w:sz w:val="26"/>
          <w:szCs w:val="26"/>
        </w:rPr>
        <w:t xml:space="preserve">6.5. </w:t>
      </w:r>
      <w:r w:rsidRPr="0080722A">
        <w:rPr>
          <w:rFonts w:cs="Times New Roman"/>
          <w:color w:val="000000" w:themeColor="text1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обладать коммуникативной компетенцией.</w:t>
      </w:r>
    </w:p>
    <w:p w:rsidR="005C486B" w:rsidRPr="00DC5579" w:rsidRDefault="005C486B" w:rsidP="005C486B">
      <w:pPr>
        <w:autoSpaceDE w:val="0"/>
        <w:autoSpaceDN w:val="0"/>
        <w:adjustRightInd w:val="0"/>
        <w:ind w:firstLine="567"/>
        <w:rPr>
          <w:rFonts w:cs="Times New Roman"/>
          <w:color w:val="000000" w:themeColor="text1"/>
          <w:spacing w:val="-5"/>
          <w:sz w:val="26"/>
          <w:szCs w:val="26"/>
        </w:rPr>
      </w:pPr>
      <w:r>
        <w:rPr>
          <w:rFonts w:cs="Times New Roman"/>
          <w:color w:val="000000" w:themeColor="text1"/>
          <w:spacing w:val="-4"/>
          <w:sz w:val="26"/>
          <w:szCs w:val="26"/>
        </w:rPr>
        <w:t>6.6.</w:t>
      </w:r>
      <w:r w:rsidRPr="0080722A">
        <w:rPr>
          <w:rFonts w:cs="Times New Roman"/>
          <w:color w:val="000000" w:themeColor="text1"/>
          <w:spacing w:val="-4"/>
          <w:sz w:val="26"/>
          <w:szCs w:val="26"/>
        </w:rPr>
        <w:t xml:space="preserve"> Наличие профессиональных умений:</w:t>
      </w:r>
      <w:r w:rsidRPr="0080722A">
        <w:rPr>
          <w:color w:val="000000" w:themeColor="text1"/>
          <w:sz w:val="26"/>
          <w:szCs w:val="26"/>
        </w:rPr>
        <w:t xml:space="preserve"> представление интересов государственного органа в судах; рассмотрение обращений и подготовка правовых заключений на них; </w:t>
      </w:r>
      <w:r w:rsidRPr="0080722A">
        <w:rPr>
          <w:color w:val="000000" w:themeColor="text1"/>
          <w:sz w:val="26"/>
          <w:szCs w:val="26"/>
        </w:rPr>
        <w:lastRenderedPageBreak/>
        <w:t>анализ и обобщение судебной практики</w:t>
      </w:r>
      <w:r w:rsidRPr="0080722A">
        <w:rPr>
          <w:rFonts w:eastAsia="Calibri"/>
          <w:color w:val="000000" w:themeColor="text1"/>
          <w:szCs w:val="28"/>
        </w:rPr>
        <w:t xml:space="preserve">; </w:t>
      </w:r>
      <w:r w:rsidRPr="0080722A">
        <w:rPr>
          <w:rFonts w:cs="Times New Roman"/>
          <w:color w:val="000000" w:themeColor="text1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Pr="0080722A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работы с информационными ресурсами и базами данных, в том числе по выявлению рисков в деятельности налоговых органов.</w:t>
      </w:r>
    </w:p>
    <w:p w:rsidR="005C486B" w:rsidRPr="007A7DD7" w:rsidRDefault="005C486B" w:rsidP="005C486B">
      <w:pPr>
        <w:tabs>
          <w:tab w:val="left" w:pos="993"/>
        </w:tabs>
        <w:autoSpaceDE w:val="0"/>
        <w:autoSpaceDN w:val="0"/>
        <w:adjustRightInd w:val="0"/>
        <w:ind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7A7DD7">
        <w:rPr>
          <w:rFonts w:cs="Times New Roman"/>
          <w:color w:val="000000" w:themeColor="text1"/>
          <w:spacing w:val="-4"/>
          <w:sz w:val="26"/>
          <w:szCs w:val="26"/>
        </w:rPr>
        <w:t>6.7.</w:t>
      </w:r>
      <w:r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Pr="007A7DD7">
        <w:rPr>
          <w:rFonts w:cs="Times New Roman"/>
          <w:color w:val="000000" w:themeColor="text1"/>
          <w:spacing w:val="-4"/>
          <w:sz w:val="26"/>
          <w:szCs w:val="26"/>
        </w:rPr>
        <w:t xml:space="preserve">Наличие функциональных умений: рассмотрение запросов, ходатайств, уведомлений, жалоб; </w:t>
      </w:r>
      <w:r w:rsidRPr="007A7DD7">
        <w:rPr>
          <w:rFonts w:eastAsia="Times New Roman" w:cs="Times New Roman"/>
          <w:color w:val="000000" w:themeColor="text1"/>
          <w:spacing w:val="-4"/>
          <w:sz w:val="26"/>
          <w:szCs w:val="26"/>
          <w:lang w:eastAsia="ru-RU"/>
        </w:rPr>
        <w:t>подготовка  методических рекомендаций, разъяснений, аналитической информации и других материалов.</w:t>
      </w:r>
    </w:p>
    <w:p w:rsidR="005C486B" w:rsidRPr="007A7DD7" w:rsidRDefault="005C486B" w:rsidP="005C486B">
      <w:pPr>
        <w:widowControl w:val="0"/>
        <w:spacing w:before="240" w:after="6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A7DD7">
        <w:rPr>
          <w:rFonts w:cs="Times New Roman"/>
          <w:b/>
          <w:color w:val="000000" w:themeColor="text1"/>
          <w:sz w:val="26"/>
          <w:szCs w:val="26"/>
        </w:rPr>
        <w:t>III. Должностные обязанности, права и ответственность</w:t>
      </w:r>
    </w:p>
    <w:p w:rsidR="005C486B" w:rsidRDefault="005C486B" w:rsidP="005C486B">
      <w:pPr>
        <w:widowControl w:val="0"/>
        <w:tabs>
          <w:tab w:val="left" w:pos="851"/>
        </w:tabs>
        <w:ind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347F3B">
        <w:rPr>
          <w:rFonts w:cs="Times New Roman"/>
          <w:color w:val="000000" w:themeColor="text1"/>
          <w:spacing w:val="-4"/>
          <w:sz w:val="26"/>
          <w:szCs w:val="26"/>
        </w:rPr>
        <w:t>7. Основные права и обязанности главного</w:t>
      </w:r>
      <w:r w:rsidR="003429F5" w:rsidRPr="003429F5">
        <w:rPr>
          <w:rFonts w:cs="Times New Roman"/>
          <w:sz w:val="26"/>
          <w:szCs w:val="26"/>
        </w:rPr>
        <w:t xml:space="preserve"> </w:t>
      </w:r>
      <w:r w:rsidR="003429F5" w:rsidRPr="00775284">
        <w:rPr>
          <w:rFonts w:cs="Times New Roman"/>
          <w:sz w:val="26"/>
          <w:szCs w:val="26"/>
        </w:rPr>
        <w:t>специалиста-эксперта</w:t>
      </w:r>
      <w:r w:rsidRPr="00347F3B">
        <w:rPr>
          <w:rFonts w:cs="Times New Roman"/>
          <w:color w:val="000000" w:themeColor="text1"/>
          <w:spacing w:val="-4"/>
          <w:sz w:val="26"/>
          <w:szCs w:val="26"/>
        </w:rPr>
        <w:t>, а также связанные с гражданской службой запреты, ограничения и требования, которые установлены в его отношении, предусмотрены статьями 14, 15, 16, 17, 18, 19, 20, 20.1, 20.2 Федерального закона от 27.07.2004 № 79-ФЗ «О государственной гражданской службе Российской Федерации».</w:t>
      </w:r>
    </w:p>
    <w:p w:rsidR="005C486B" w:rsidRPr="00347F3B" w:rsidRDefault="005C486B" w:rsidP="005C486B">
      <w:pPr>
        <w:widowControl w:val="0"/>
        <w:tabs>
          <w:tab w:val="left" w:pos="851"/>
        </w:tabs>
        <w:ind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347F3B">
        <w:rPr>
          <w:rFonts w:cs="Times New Roman"/>
          <w:color w:val="000000" w:themeColor="text1"/>
          <w:sz w:val="26"/>
          <w:szCs w:val="26"/>
        </w:rPr>
        <w:t xml:space="preserve">8. В целях реализации задач и функций, возложенных на Управление, главный </w:t>
      </w:r>
      <w:r w:rsidR="003429F5">
        <w:rPr>
          <w:rFonts w:cs="Times New Roman"/>
          <w:sz w:val="26"/>
          <w:szCs w:val="26"/>
        </w:rPr>
        <w:t>специалист-эксперт</w:t>
      </w:r>
      <w:r w:rsidR="003429F5" w:rsidRPr="00775284">
        <w:rPr>
          <w:rFonts w:cs="Times New Roman"/>
          <w:sz w:val="26"/>
          <w:szCs w:val="26"/>
        </w:rPr>
        <w:t xml:space="preserve"> </w:t>
      </w:r>
      <w:r w:rsidRPr="00347F3B">
        <w:rPr>
          <w:rFonts w:cs="Times New Roman"/>
          <w:color w:val="000000" w:themeColor="text1"/>
          <w:sz w:val="26"/>
          <w:szCs w:val="26"/>
        </w:rPr>
        <w:t>обязан:</w:t>
      </w:r>
    </w:p>
    <w:p w:rsidR="005C486B" w:rsidRPr="00347F3B" w:rsidRDefault="005C486B" w:rsidP="005C486B">
      <w:pPr>
        <w:pStyle w:val="af2"/>
        <w:numPr>
          <w:ilvl w:val="0"/>
          <w:numId w:val="8"/>
        </w:numPr>
        <w:tabs>
          <w:tab w:val="left" w:pos="0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представлять на основании выданной доверенности интересы Управления в органах судебной власти, а также в необходимых случаях Федеральной налоговой службы, Инспекций ФНС России Новосибирской области (далее - Инспекции), а также их должностных лиц, в том числе:</w:t>
      </w:r>
    </w:p>
    <w:p w:rsidR="005C486B" w:rsidRPr="00347F3B" w:rsidRDefault="005C486B" w:rsidP="005C486B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а) оформлять претензии, заявления и исковые заявления, отзывы на заявления и исковые заявления, частных, апелляционных и кассационных жалоб, отзывы на такие жалобы, заявления о пересмотре судебных актов в порядке надзора;</w:t>
      </w:r>
    </w:p>
    <w:p w:rsidR="005C486B" w:rsidRPr="00347F3B" w:rsidRDefault="005C486B" w:rsidP="005C486B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б) подготавливать необходимые материалы для рассмотрения дел в судебных органах;</w:t>
      </w:r>
    </w:p>
    <w:p w:rsidR="005C486B" w:rsidRPr="00347F3B" w:rsidRDefault="005C486B" w:rsidP="005C486B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в) принимать участие в судебных заседаниях.</w:t>
      </w:r>
    </w:p>
    <w:p w:rsidR="005C486B" w:rsidRPr="00347F3B" w:rsidRDefault="005C486B" w:rsidP="005C48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 xml:space="preserve">оказывать организационную и правовую помощь Инспекциям в обжаловании и оспаривании (опротестовании) ими судебных актов, а также актов других государственных органов и органов местного самоуправления. </w:t>
      </w:r>
    </w:p>
    <w:p w:rsidR="005C486B" w:rsidRPr="00347F3B" w:rsidRDefault="005C486B" w:rsidP="005C48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 xml:space="preserve"> в установленном порядке обеспечивать проведение правовой экспертизы документов, в том числе:</w:t>
      </w:r>
    </w:p>
    <w:p w:rsidR="005C486B" w:rsidRPr="00347F3B" w:rsidRDefault="005C486B" w:rsidP="005C486B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а) проверку и подтверждение (путем визирования) на соответствие нормам действующего законодательства проектов приказов, решений, постановлений, положений, протоколов и других правовых актов Управления и его должностных лиц, а также иных документов правового характера, в том числе:</w:t>
      </w:r>
    </w:p>
    <w:p w:rsidR="005C486B" w:rsidRPr="00347F3B" w:rsidRDefault="005C486B" w:rsidP="005C48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 обязательное визирование с учетом сложившейся судебной практики по соответствующим вопросам и аналогичной аргументации проектов актов по результатам повторных выездных налоговых проверок, проектов решений, выносимых руководителем (заместителями руководителя) Управления по результатам рассмотрения материалов налоговых проверок;</w:t>
      </w:r>
    </w:p>
    <w:p w:rsidR="005C486B" w:rsidRPr="0051741C" w:rsidRDefault="005C486B" w:rsidP="0051741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 xml:space="preserve"> </w:t>
      </w:r>
      <w:proofErr w:type="gramStart"/>
      <w:r w:rsidRPr="00347F3B">
        <w:rPr>
          <w:bCs/>
          <w:sz w:val="26"/>
          <w:szCs w:val="26"/>
        </w:rPr>
        <w:t>обязательное составление,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практике, докладной записки на имя руководителя Управления, содержащей выводы Отдела об обоснованности выводов, содержащихся в проектах актов и решений Управления, принимаемых по результатам повторных выездных налоговых проверок, о полноте собранной доказательственной базы.</w:t>
      </w:r>
      <w:proofErr w:type="gramEnd"/>
    </w:p>
    <w:p w:rsidR="005C486B" w:rsidRPr="00347F3B" w:rsidRDefault="005C486B" w:rsidP="005C486B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б) проверку правовых актов (проектов правовых актов), поступающих в Управление из органов исполнительной власти Новосибирской области, органов местного самоуправления в Новосибирской области, других органов власти, и подготовка правовых заключений по ним (их редактирование);</w:t>
      </w:r>
    </w:p>
    <w:p w:rsidR="005C486B" w:rsidRPr="00347F3B" w:rsidRDefault="005C486B" w:rsidP="005C486B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в</w:t>
      </w:r>
      <w:proofErr w:type="gramStart"/>
      <w:r w:rsidRPr="00347F3B">
        <w:rPr>
          <w:bCs/>
          <w:sz w:val="26"/>
          <w:szCs w:val="26"/>
        </w:rPr>
        <w:t>)в</w:t>
      </w:r>
      <w:proofErr w:type="gramEnd"/>
      <w:r w:rsidRPr="00347F3B">
        <w:rPr>
          <w:bCs/>
          <w:sz w:val="26"/>
          <w:szCs w:val="26"/>
        </w:rPr>
        <w:t>несение предложений об изменении, дополнении и отмене актов, изданных Управлением, в случае их несоответствия действующему законодательству.</w:t>
      </w:r>
    </w:p>
    <w:p w:rsidR="005C486B" w:rsidRPr="00347F3B" w:rsidRDefault="005C486B" w:rsidP="005C48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347F3B">
        <w:rPr>
          <w:sz w:val="26"/>
          <w:szCs w:val="26"/>
        </w:rPr>
        <w:t xml:space="preserve">оказывать  правовую помощь работникам Управления и </w:t>
      </w:r>
      <w:r w:rsidRPr="00347F3B">
        <w:rPr>
          <w:bCs/>
          <w:sz w:val="26"/>
          <w:szCs w:val="26"/>
        </w:rPr>
        <w:t>Инспекций</w:t>
      </w:r>
      <w:r w:rsidRPr="00347F3B">
        <w:rPr>
          <w:sz w:val="26"/>
          <w:szCs w:val="26"/>
        </w:rPr>
        <w:t>, в том числе:</w:t>
      </w:r>
    </w:p>
    <w:p w:rsidR="005C486B" w:rsidRPr="00347F3B" w:rsidRDefault="005C486B" w:rsidP="005C486B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lastRenderedPageBreak/>
        <w:t>а</w:t>
      </w:r>
      <w:proofErr w:type="gramStart"/>
      <w:r w:rsidRPr="00347F3B">
        <w:rPr>
          <w:bCs/>
          <w:sz w:val="26"/>
          <w:szCs w:val="26"/>
        </w:rPr>
        <w:t>)о</w:t>
      </w:r>
      <w:proofErr w:type="gramEnd"/>
      <w:r w:rsidRPr="00347F3B">
        <w:rPr>
          <w:bCs/>
          <w:sz w:val="26"/>
          <w:szCs w:val="26"/>
        </w:rPr>
        <w:t xml:space="preserve">беспечивать подготовку правовых заключений о </w:t>
      </w:r>
      <w:r w:rsidRPr="00347F3B">
        <w:rPr>
          <w:sz w:val="26"/>
          <w:szCs w:val="26"/>
        </w:rPr>
        <w:t xml:space="preserve">применении положений законодательства о налогах и сборах и (или) иных отраслей права, в том числе </w:t>
      </w:r>
      <w:r w:rsidRPr="00347F3B">
        <w:rPr>
          <w:bCs/>
          <w:sz w:val="26"/>
          <w:szCs w:val="26"/>
        </w:rPr>
        <w:t xml:space="preserve"> правильности применения налоговых и других штрафных санкций за нарушения налогового и иного законодательства;</w:t>
      </w:r>
    </w:p>
    <w:p w:rsidR="005C486B" w:rsidRPr="00347F3B" w:rsidRDefault="005C486B" w:rsidP="005C486B">
      <w:pPr>
        <w:pStyle w:val="af2"/>
        <w:tabs>
          <w:tab w:val="left" w:pos="142"/>
        </w:tabs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47F3B">
        <w:rPr>
          <w:bCs/>
          <w:sz w:val="26"/>
          <w:szCs w:val="26"/>
        </w:rPr>
        <w:t>б</w:t>
      </w:r>
      <w:proofErr w:type="gramStart"/>
      <w:r w:rsidRPr="00347F3B">
        <w:rPr>
          <w:bCs/>
          <w:sz w:val="26"/>
          <w:szCs w:val="26"/>
        </w:rPr>
        <w:t>)о</w:t>
      </w:r>
      <w:proofErr w:type="gramEnd"/>
      <w:r w:rsidRPr="00347F3B">
        <w:rPr>
          <w:bCs/>
          <w:sz w:val="26"/>
          <w:szCs w:val="26"/>
        </w:rPr>
        <w:t>казывать консультационную помощь по применению норм законодательства о налогах и сборах, а также норм гражданского, трудового, уголовного, административного и других отраслей права.</w:t>
      </w:r>
    </w:p>
    <w:p w:rsidR="00FA7BE4" w:rsidRPr="00DA0CCA" w:rsidRDefault="00FA7BE4" w:rsidP="00FA7BE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A0CCA">
        <w:rPr>
          <w:rStyle w:val="FontStyle12"/>
          <w:color w:val="000000" w:themeColor="text1"/>
        </w:rPr>
        <w:t xml:space="preserve">принимать участие в рабочих группах по рассмотрению материалов </w:t>
      </w:r>
      <w:r w:rsidRPr="00DA0CCA">
        <w:rPr>
          <w:sz w:val="26"/>
          <w:szCs w:val="26"/>
        </w:rPr>
        <w:t xml:space="preserve"> камеральных и выездных налоговых проверок, проводимых Инспекциями, в рамках которых применяются  (планируются  к применению)  положения статьи 54.1 Налогового кодекса РФ;</w:t>
      </w:r>
    </w:p>
    <w:p w:rsidR="00FA7BE4" w:rsidRPr="00DA0CCA" w:rsidRDefault="00FA7BE4" w:rsidP="00FA7BE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A0CCA">
        <w:rPr>
          <w:rStyle w:val="FontStyle12"/>
          <w:color w:val="000000" w:themeColor="text1"/>
        </w:rPr>
        <w:t>принимать участие в заседаниях  рабочих групп, проводимых Управлением, в ходе и по результатам выездных налоговых проверок</w:t>
      </w:r>
      <w:r w:rsidRPr="00DA0CCA">
        <w:rPr>
          <w:sz w:val="26"/>
          <w:szCs w:val="26"/>
        </w:rPr>
        <w:t xml:space="preserve">  со значительными суммами доначислений (свыше 10 млн.руб.);</w:t>
      </w:r>
    </w:p>
    <w:p w:rsidR="005C486B" w:rsidRPr="00460AE1" w:rsidRDefault="00487534" w:rsidP="005C486B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координировать работу</w:t>
      </w:r>
      <w:r w:rsidR="005C486B" w:rsidRPr="00460AE1">
        <w:rPr>
          <w:rFonts w:cs="Times New Roman"/>
          <w:color w:val="000000" w:themeColor="text1"/>
          <w:sz w:val="26"/>
          <w:szCs w:val="26"/>
        </w:rPr>
        <w:t xml:space="preserve"> Инспекций в части подачи </w:t>
      </w:r>
      <w:r w:rsidR="005C486B">
        <w:rPr>
          <w:rFonts w:cs="Times New Roman"/>
          <w:color w:val="000000" w:themeColor="text1"/>
          <w:sz w:val="26"/>
          <w:szCs w:val="26"/>
        </w:rPr>
        <w:t xml:space="preserve">ими </w:t>
      </w:r>
      <w:r w:rsidR="005C486B" w:rsidRPr="00460AE1">
        <w:rPr>
          <w:rFonts w:cs="Times New Roman"/>
          <w:color w:val="000000" w:themeColor="text1"/>
          <w:sz w:val="26"/>
          <w:szCs w:val="26"/>
        </w:rPr>
        <w:t>и учета исполнения заявлений (исков) о взыскании задолженности</w:t>
      </w:r>
      <w:r w:rsidR="005C486B">
        <w:rPr>
          <w:rFonts w:cs="Times New Roman"/>
          <w:color w:val="000000" w:themeColor="text1"/>
          <w:sz w:val="26"/>
          <w:szCs w:val="26"/>
        </w:rPr>
        <w:t xml:space="preserve"> по налогам (сборам, взносам), пеням и штрафам;</w:t>
      </w:r>
    </w:p>
    <w:p w:rsidR="005C486B" w:rsidRPr="00436C30" w:rsidRDefault="005C486B" w:rsidP="005C486B">
      <w:pPr>
        <w:pStyle w:val="af2"/>
        <w:widowControl w:val="0"/>
        <w:numPr>
          <w:ilvl w:val="0"/>
          <w:numId w:val="29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436C30">
        <w:rPr>
          <w:rFonts w:cs="Times New Roman"/>
          <w:color w:val="000000" w:themeColor="text1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5C486B" w:rsidRPr="00935ECC" w:rsidRDefault="005C486B" w:rsidP="005C486B">
      <w:pPr>
        <w:pStyle w:val="af2"/>
        <w:widowControl w:val="0"/>
        <w:numPr>
          <w:ilvl w:val="0"/>
          <w:numId w:val="29"/>
        </w:numPr>
        <w:tabs>
          <w:tab w:val="left" w:pos="142"/>
        </w:tabs>
        <w:ind w:hanging="845"/>
        <w:rPr>
          <w:rFonts w:cs="Times New Roman"/>
          <w:color w:val="000000" w:themeColor="text1"/>
          <w:sz w:val="26"/>
          <w:szCs w:val="26"/>
        </w:rPr>
      </w:pPr>
      <w:r w:rsidRPr="00935ECC">
        <w:rPr>
          <w:rFonts w:cs="Times New Roman"/>
          <w:color w:val="000000" w:themeColor="text1"/>
          <w:sz w:val="26"/>
          <w:szCs w:val="26"/>
        </w:rPr>
        <w:t xml:space="preserve">качественно и своевременно </w:t>
      </w:r>
      <w:r w:rsidRPr="00935ECC">
        <w:rPr>
          <w:rFonts w:cs="Times New Roman"/>
          <w:color w:val="000000" w:themeColor="text1"/>
          <w:spacing w:val="-4"/>
          <w:sz w:val="26"/>
          <w:szCs w:val="26"/>
        </w:rPr>
        <w:t>осуществлять внутренний контроль;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работать со сведениями и информационными ресурсами, составляющими служебную тайну, в объеме, определяемом Положением об Отделе;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соблюдать правила и нормы охраны труда и техники безопасности;</w:t>
      </w:r>
    </w:p>
    <w:p w:rsidR="005C486B" w:rsidRDefault="005C486B" w:rsidP="005C48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C486B" w:rsidRPr="002611C1" w:rsidRDefault="005C486B" w:rsidP="002611C1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EE46A7">
        <w:rPr>
          <w:rFonts w:cs="Times New Roman"/>
          <w:color w:val="000000" w:themeColor="text1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документами.</w:t>
      </w:r>
    </w:p>
    <w:p w:rsidR="005C486B" w:rsidRPr="00347F3B" w:rsidRDefault="005C486B" w:rsidP="005C486B">
      <w:pPr>
        <w:widowControl w:val="0"/>
        <w:tabs>
          <w:tab w:val="left" w:pos="851"/>
        </w:tabs>
        <w:ind w:left="142" w:firstLine="425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9. </w:t>
      </w:r>
      <w:r w:rsidRPr="00347F3B">
        <w:rPr>
          <w:rFonts w:cs="Times New Roman"/>
          <w:color w:val="000000" w:themeColor="text1"/>
          <w:sz w:val="26"/>
          <w:szCs w:val="26"/>
        </w:rPr>
        <w:t xml:space="preserve">В целях исполнения возложенных должностных обязанностей главный </w:t>
      </w:r>
      <w:r w:rsidR="00D672F6">
        <w:rPr>
          <w:rFonts w:cs="Times New Roman"/>
          <w:color w:val="000000" w:themeColor="text1"/>
          <w:sz w:val="26"/>
          <w:szCs w:val="26"/>
        </w:rPr>
        <w:t xml:space="preserve">специалист-эксперт </w:t>
      </w:r>
      <w:r w:rsidRPr="00347F3B">
        <w:rPr>
          <w:rFonts w:cs="Times New Roman"/>
          <w:color w:val="000000" w:themeColor="text1"/>
          <w:sz w:val="26"/>
          <w:szCs w:val="26"/>
        </w:rPr>
        <w:t>имеет право: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труда;</w:t>
      </w:r>
    </w:p>
    <w:p w:rsidR="005C486B" w:rsidRPr="007A7DD7" w:rsidRDefault="005C486B" w:rsidP="005C486B">
      <w:pPr>
        <w:pStyle w:val="af"/>
        <w:numPr>
          <w:ilvl w:val="0"/>
          <w:numId w:val="19"/>
        </w:numPr>
        <w:ind w:left="142" w:hanging="142"/>
        <w:rPr>
          <w:color w:val="000000" w:themeColor="text1"/>
          <w:sz w:val="26"/>
          <w:szCs w:val="26"/>
        </w:rPr>
      </w:pPr>
      <w:r w:rsidRPr="007A7DD7">
        <w:rPr>
          <w:color w:val="000000" w:themeColor="text1"/>
          <w:sz w:val="26"/>
          <w:szCs w:val="26"/>
        </w:rPr>
        <w:lastRenderedPageBreak/>
        <w:t>на защиту своих персональных данных;</w:t>
      </w:r>
    </w:p>
    <w:p w:rsidR="005C486B" w:rsidRPr="007A7DD7" w:rsidRDefault="005C486B" w:rsidP="005C486B">
      <w:pPr>
        <w:numPr>
          <w:ilvl w:val="0"/>
          <w:numId w:val="19"/>
        </w:numPr>
        <w:tabs>
          <w:tab w:val="num" w:pos="180"/>
        </w:tabs>
        <w:ind w:left="142" w:hanging="142"/>
        <w:contextualSpacing/>
        <w:rPr>
          <w:rFonts w:eastAsia="Calibri" w:cs="Times New Roman"/>
          <w:color w:val="000000" w:themeColor="text1"/>
          <w:szCs w:val="28"/>
        </w:rPr>
      </w:pPr>
      <w:r w:rsidRPr="007A7DD7">
        <w:rPr>
          <w:rFonts w:cs="Times New Roman"/>
          <w:color w:val="000000" w:themeColor="text1"/>
          <w:sz w:val="26"/>
          <w:szCs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тайну, и необходимые для выполнения служебных обязанностей;</w:t>
      </w:r>
    </w:p>
    <w:p w:rsidR="005C486B" w:rsidRPr="007A7DD7" w:rsidRDefault="005C486B" w:rsidP="005C486B">
      <w:pPr>
        <w:pStyle w:val="af2"/>
        <w:numPr>
          <w:ilvl w:val="0"/>
          <w:numId w:val="8"/>
        </w:numPr>
        <w:shd w:val="clear" w:color="auto" w:fill="FFFFFF"/>
        <w:tabs>
          <w:tab w:val="left" w:pos="142"/>
          <w:tab w:val="center" w:pos="567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5C486B" w:rsidRDefault="005C486B" w:rsidP="005C486B">
      <w:pPr>
        <w:pStyle w:val="af2"/>
        <w:widowControl w:val="0"/>
        <w:numPr>
          <w:ilvl w:val="0"/>
          <w:numId w:val="30"/>
        </w:numPr>
        <w:tabs>
          <w:tab w:val="left" w:pos="993"/>
        </w:tabs>
        <w:ind w:left="142" w:firstLine="425"/>
        <w:rPr>
          <w:rFonts w:cs="Times New Roman"/>
          <w:color w:val="000000" w:themeColor="text1"/>
          <w:spacing w:val="-4"/>
          <w:sz w:val="26"/>
          <w:szCs w:val="26"/>
        </w:rPr>
      </w:pPr>
      <w:r w:rsidRPr="00B361AB">
        <w:rPr>
          <w:rFonts w:cs="Times New Roman"/>
          <w:color w:val="000000" w:themeColor="text1"/>
          <w:sz w:val="26"/>
          <w:szCs w:val="26"/>
        </w:rPr>
        <w:t xml:space="preserve">Главный </w:t>
      </w:r>
      <w:r w:rsidR="00D672F6">
        <w:rPr>
          <w:rFonts w:cs="Times New Roman"/>
          <w:color w:val="000000" w:themeColor="text1"/>
          <w:sz w:val="26"/>
          <w:szCs w:val="26"/>
        </w:rPr>
        <w:t>специалист-эксперт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Pr="00B361AB">
        <w:rPr>
          <w:rFonts w:cs="Times New Roman"/>
          <w:color w:val="000000" w:themeColor="text1"/>
          <w:spacing w:val="-4"/>
          <w:sz w:val="26"/>
          <w:szCs w:val="26"/>
        </w:rPr>
        <w:t>осуществляет иные права и исполняет иные обязанности, предусмотренные законодательством РФ, Положениями о Федеральной налоговой службе, об Управлении, приказами (распоряжениями) ФНС России и иными нормативными правовыми актами.</w:t>
      </w:r>
    </w:p>
    <w:p w:rsidR="005C486B" w:rsidRPr="0004662C" w:rsidRDefault="005C486B" w:rsidP="005C486B">
      <w:pPr>
        <w:pStyle w:val="af2"/>
        <w:widowControl w:val="0"/>
        <w:numPr>
          <w:ilvl w:val="0"/>
          <w:numId w:val="30"/>
        </w:numPr>
        <w:tabs>
          <w:tab w:val="left" w:pos="993"/>
        </w:tabs>
        <w:ind w:left="142" w:firstLine="425"/>
        <w:rPr>
          <w:rFonts w:cs="Times New Roman"/>
          <w:color w:val="000000" w:themeColor="text1"/>
          <w:spacing w:val="-4"/>
          <w:sz w:val="26"/>
          <w:szCs w:val="26"/>
        </w:rPr>
      </w:pPr>
      <w:r w:rsidRPr="0004662C">
        <w:rPr>
          <w:rFonts w:cs="Times New Roman"/>
          <w:color w:val="000000" w:themeColor="text1"/>
          <w:sz w:val="26"/>
          <w:szCs w:val="26"/>
        </w:rPr>
        <w:t xml:space="preserve"> Главный </w:t>
      </w:r>
      <w:r w:rsidR="00D672F6">
        <w:rPr>
          <w:rFonts w:cs="Times New Roman"/>
          <w:color w:val="000000" w:themeColor="text1"/>
          <w:sz w:val="26"/>
          <w:szCs w:val="26"/>
        </w:rPr>
        <w:t xml:space="preserve">специалист-эксперт </w:t>
      </w:r>
      <w:r w:rsidRPr="0004662C">
        <w:rPr>
          <w:rFonts w:cs="Times New Roman"/>
          <w:color w:val="000000" w:themeColor="text1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РФ. </w:t>
      </w:r>
      <w:r w:rsidRPr="0004662C">
        <w:rPr>
          <w:rFonts w:cs="Times New Roman"/>
          <w:bCs/>
          <w:color w:val="000000" w:themeColor="text1"/>
          <w:sz w:val="26"/>
          <w:szCs w:val="26"/>
        </w:rPr>
        <w:t>Кроме того,</w:t>
      </w:r>
      <w:r w:rsidRPr="0004662C">
        <w:rPr>
          <w:rFonts w:cs="Times New Roman"/>
          <w:color w:val="000000" w:themeColor="text1"/>
          <w:sz w:val="26"/>
          <w:szCs w:val="26"/>
        </w:rPr>
        <w:t xml:space="preserve"> главный специалист-эксперт</w:t>
      </w:r>
      <w:r w:rsidRPr="0004662C">
        <w:rPr>
          <w:rFonts w:cs="Times New Roman"/>
          <w:bCs/>
          <w:color w:val="000000" w:themeColor="text1"/>
          <w:sz w:val="26"/>
          <w:szCs w:val="26"/>
        </w:rPr>
        <w:t xml:space="preserve"> несет ответственность</w:t>
      </w:r>
      <w:r w:rsidRPr="0004662C">
        <w:rPr>
          <w:rFonts w:cs="Times New Roman"/>
          <w:color w:val="000000" w:themeColor="text1"/>
          <w:sz w:val="26"/>
          <w:szCs w:val="26"/>
        </w:rPr>
        <w:t>:</w:t>
      </w:r>
    </w:p>
    <w:p w:rsidR="005C486B" w:rsidRPr="007A7DD7" w:rsidRDefault="005C486B" w:rsidP="005C486B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5C486B" w:rsidRPr="007A7DD7" w:rsidRDefault="005C486B" w:rsidP="005C486B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7A7DD7">
        <w:rPr>
          <w:rFonts w:cs="Times New Roman"/>
          <w:color w:val="000000" w:themeColor="text1"/>
          <w:spacing w:val="-4"/>
          <w:sz w:val="26"/>
          <w:szCs w:val="26"/>
        </w:rPr>
        <w:t>.</w:t>
      </w:r>
    </w:p>
    <w:p w:rsidR="005C486B" w:rsidRPr="007A7DD7" w:rsidRDefault="005C486B" w:rsidP="005C486B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A7DD7">
        <w:rPr>
          <w:rFonts w:cs="Times New Roman"/>
          <w:b/>
          <w:color w:val="000000" w:themeColor="text1"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color w:val="000000" w:themeColor="text1"/>
          <w:sz w:val="26"/>
          <w:szCs w:val="26"/>
        </w:rPr>
        <w:t xml:space="preserve">главный </w:t>
      </w:r>
      <w:r w:rsidR="00D672F6" w:rsidRPr="00D672F6">
        <w:rPr>
          <w:rFonts w:cs="Times New Roman"/>
          <w:b/>
          <w:color w:val="000000" w:themeColor="text1"/>
          <w:sz w:val="26"/>
          <w:szCs w:val="26"/>
        </w:rPr>
        <w:t>специалист-экспе</w:t>
      </w:r>
      <w:proofErr w:type="gramStart"/>
      <w:r w:rsidR="00D672F6" w:rsidRPr="00D672F6">
        <w:rPr>
          <w:rFonts w:cs="Times New Roman"/>
          <w:b/>
          <w:color w:val="000000" w:themeColor="text1"/>
          <w:sz w:val="26"/>
          <w:szCs w:val="26"/>
        </w:rPr>
        <w:t>рт</w:t>
      </w:r>
      <w:r w:rsidR="00D672F6">
        <w:rPr>
          <w:rFonts w:cs="Times New Roman"/>
          <w:color w:val="000000" w:themeColor="text1"/>
          <w:sz w:val="26"/>
          <w:szCs w:val="26"/>
        </w:rPr>
        <w:t xml:space="preserve">  </w:t>
      </w:r>
      <w:r w:rsidRPr="007A7DD7">
        <w:rPr>
          <w:rFonts w:cs="Times New Roman"/>
          <w:b/>
          <w:color w:val="000000" w:themeColor="text1"/>
          <w:sz w:val="26"/>
          <w:szCs w:val="26"/>
        </w:rPr>
        <w:t>впр</w:t>
      </w:r>
      <w:proofErr w:type="gramEnd"/>
      <w:r w:rsidRPr="007A7DD7">
        <w:rPr>
          <w:rFonts w:cs="Times New Roman"/>
          <w:b/>
          <w:color w:val="000000" w:themeColor="text1"/>
          <w:sz w:val="26"/>
          <w:szCs w:val="26"/>
        </w:rPr>
        <w:t>аве или обязан самостоятельно принимать управленческие и иные решения</w:t>
      </w:r>
    </w:p>
    <w:p w:rsidR="005C486B" w:rsidRPr="007A7DD7" w:rsidRDefault="005C486B" w:rsidP="005C486B">
      <w:pPr>
        <w:pStyle w:val="af2"/>
        <w:tabs>
          <w:tab w:val="left" w:pos="993"/>
        </w:tabs>
        <w:spacing w:line="300" w:lineRule="exact"/>
        <w:ind w:left="142" w:firstLine="425"/>
        <w:rPr>
          <w:rFonts w:eastAsia="Calibri" w:cs="Times New Roman"/>
          <w:color w:val="000000" w:themeColor="text1"/>
          <w:sz w:val="26"/>
          <w:szCs w:val="26"/>
        </w:rPr>
      </w:pPr>
      <w:r>
        <w:rPr>
          <w:rFonts w:eastAsia="Calibri" w:cs="Times New Roman"/>
          <w:color w:val="000000" w:themeColor="text1"/>
          <w:sz w:val="26"/>
          <w:szCs w:val="26"/>
        </w:rPr>
        <w:t xml:space="preserve">12. </w:t>
      </w:r>
      <w:r w:rsidRPr="007A7DD7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>
        <w:rPr>
          <w:rFonts w:eastAsia="Calibri" w:cs="Times New Roman"/>
          <w:color w:val="000000" w:themeColor="text1"/>
          <w:sz w:val="26"/>
          <w:szCs w:val="26"/>
        </w:rPr>
        <w:t xml:space="preserve">главный </w:t>
      </w:r>
      <w:r w:rsidRPr="007A7DD7">
        <w:rPr>
          <w:rFonts w:cs="Times New Roman"/>
          <w:color w:val="000000" w:themeColor="text1"/>
          <w:sz w:val="26"/>
          <w:szCs w:val="26"/>
        </w:rPr>
        <w:t>специалист-экспе</w:t>
      </w:r>
      <w:proofErr w:type="gramStart"/>
      <w:r w:rsidRPr="007A7DD7">
        <w:rPr>
          <w:rFonts w:cs="Times New Roman"/>
          <w:color w:val="000000" w:themeColor="text1"/>
          <w:sz w:val="26"/>
          <w:szCs w:val="26"/>
        </w:rPr>
        <w:t>рт</w:t>
      </w:r>
      <w:r w:rsidRPr="007A7DD7">
        <w:rPr>
          <w:rFonts w:eastAsia="Calibri" w:cs="Times New Roman"/>
          <w:color w:val="000000" w:themeColor="text1"/>
          <w:sz w:val="26"/>
          <w:szCs w:val="26"/>
        </w:rPr>
        <w:t xml:space="preserve"> впр</w:t>
      </w:r>
      <w:proofErr w:type="gramEnd"/>
      <w:r w:rsidRPr="007A7DD7">
        <w:rPr>
          <w:rFonts w:eastAsia="Calibri" w:cs="Times New Roman"/>
          <w:color w:val="000000" w:themeColor="text1"/>
          <w:sz w:val="26"/>
          <w:szCs w:val="26"/>
        </w:rPr>
        <w:t>аве самостоятельно принимать решения по вопросам:</w:t>
      </w:r>
    </w:p>
    <w:p w:rsidR="005C486B" w:rsidRPr="007A7DD7" w:rsidRDefault="005C486B" w:rsidP="005C486B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 xml:space="preserve"> организации сбора и обобщения информации, необходимой для анализа, планирования и совершенствования порученной ему работы;</w:t>
      </w:r>
    </w:p>
    <w:p w:rsidR="005C486B" w:rsidRPr="007A7DD7" w:rsidRDefault="005C486B" w:rsidP="005C486B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 xml:space="preserve"> дачи рекомендаций работникам Управления и Инспекций в части, относящейся к его компетенции;</w:t>
      </w:r>
    </w:p>
    <w:p w:rsidR="005C486B" w:rsidRPr="007A7DD7" w:rsidRDefault="005C486B" w:rsidP="005C486B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принятия  участия в рассмотрении, согласовании, визировании документов (их проектов), поступивших ему на исполнение в соответствии с резолюцией к документам;</w:t>
      </w:r>
    </w:p>
    <w:p w:rsidR="005C486B" w:rsidRPr="007A7DD7" w:rsidRDefault="002B19C3" w:rsidP="005C486B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="005C486B" w:rsidRPr="007A7DD7">
        <w:rPr>
          <w:rFonts w:cs="Times New Roman"/>
          <w:color w:val="000000" w:themeColor="text1"/>
          <w:sz w:val="26"/>
          <w:szCs w:val="26"/>
        </w:rPr>
        <w:t>осуществления проверки документов (их проектов), поступивших ему на исполнение;</w:t>
      </w:r>
    </w:p>
    <w:p w:rsidR="005C486B" w:rsidRPr="007A7DD7" w:rsidRDefault="002B19C3" w:rsidP="005C486B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="005C486B">
        <w:rPr>
          <w:rFonts w:cs="Times New Roman"/>
          <w:color w:val="000000" w:themeColor="text1"/>
          <w:sz w:val="26"/>
          <w:szCs w:val="26"/>
        </w:rPr>
        <w:t xml:space="preserve">о </w:t>
      </w:r>
      <w:r w:rsidR="005C486B" w:rsidRPr="007A7DD7">
        <w:rPr>
          <w:rFonts w:cs="Times New Roman"/>
          <w:color w:val="000000" w:themeColor="text1"/>
          <w:sz w:val="26"/>
          <w:szCs w:val="26"/>
        </w:rPr>
        <w:t>соответствии поступивших ему на исполнение документов требованиям законодательства, их достоверности и полноты;</w:t>
      </w:r>
    </w:p>
    <w:p w:rsidR="005C486B" w:rsidRPr="007A7DD7" w:rsidRDefault="002B19C3" w:rsidP="005C486B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="005C486B" w:rsidRPr="007A7DD7">
        <w:rPr>
          <w:rFonts w:cs="Times New Roman"/>
          <w:color w:val="000000" w:themeColor="text1"/>
          <w:sz w:val="26"/>
          <w:szCs w:val="26"/>
        </w:rPr>
        <w:t xml:space="preserve">возникающим в процессе представления интересов Управления в органах судебной власти в соответствии с выданной доверенностью (за исключением случаев, специально оговоренных в соответствующих регламентирующих документах  или руководством Управления), а также начальником Отдела;  </w:t>
      </w:r>
    </w:p>
    <w:p w:rsidR="005C486B" w:rsidRPr="007A7DD7" w:rsidRDefault="002B19C3" w:rsidP="005C486B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</w:t>
      </w:r>
      <w:r w:rsidR="005C486B" w:rsidRPr="007A7DD7">
        <w:rPr>
          <w:color w:val="000000" w:themeColor="text1"/>
          <w:sz w:val="26"/>
          <w:szCs w:val="26"/>
        </w:rPr>
        <w:t>планирования и организации правовой работы согласно методическим и нормативным документам и планам работы Отдела;</w:t>
      </w:r>
    </w:p>
    <w:p w:rsidR="005C486B" w:rsidRPr="007A7DD7" w:rsidRDefault="002B19C3" w:rsidP="005C486B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="005C486B" w:rsidRPr="007A7DD7">
        <w:rPr>
          <w:rFonts w:eastAsia="Calibri" w:cs="Times New Roman"/>
          <w:color w:val="000000" w:themeColor="text1"/>
          <w:sz w:val="26"/>
          <w:szCs w:val="26"/>
        </w:rPr>
        <w:t>по иным вопросам.</w:t>
      </w:r>
    </w:p>
    <w:p w:rsidR="005C486B" w:rsidRPr="0016519B" w:rsidRDefault="005C486B" w:rsidP="005C486B">
      <w:pPr>
        <w:pStyle w:val="af2"/>
        <w:numPr>
          <w:ilvl w:val="0"/>
          <w:numId w:val="31"/>
        </w:numPr>
        <w:tabs>
          <w:tab w:val="left" w:pos="993"/>
        </w:tabs>
        <w:ind w:left="142" w:firstLine="425"/>
        <w:rPr>
          <w:rFonts w:eastAsia="Calibri" w:cs="Times New Roman"/>
          <w:color w:val="000000" w:themeColor="text1"/>
          <w:sz w:val="26"/>
          <w:szCs w:val="26"/>
        </w:rPr>
      </w:pPr>
      <w:r w:rsidRPr="0016519B">
        <w:rPr>
          <w:rFonts w:eastAsia="Calibri" w:cs="Times New Roman"/>
          <w:color w:val="000000" w:themeColor="text1"/>
          <w:sz w:val="26"/>
          <w:szCs w:val="26"/>
        </w:rPr>
        <w:t>При исполнении служебных обязанностей главны</w:t>
      </w:r>
      <w:r w:rsidR="00DA0CCA">
        <w:rPr>
          <w:rFonts w:eastAsia="Calibri" w:cs="Times New Roman"/>
          <w:color w:val="000000" w:themeColor="text1"/>
          <w:sz w:val="26"/>
          <w:szCs w:val="26"/>
        </w:rPr>
        <w:t>й</w:t>
      </w:r>
      <w:r w:rsidR="00D672F6" w:rsidRPr="00D672F6">
        <w:rPr>
          <w:rFonts w:cs="Times New Roman"/>
          <w:color w:val="000000" w:themeColor="text1"/>
          <w:sz w:val="26"/>
          <w:szCs w:val="26"/>
        </w:rPr>
        <w:t xml:space="preserve"> </w:t>
      </w:r>
      <w:r w:rsidR="00D672F6">
        <w:rPr>
          <w:rFonts w:cs="Times New Roman"/>
          <w:color w:val="000000" w:themeColor="text1"/>
          <w:sz w:val="26"/>
          <w:szCs w:val="26"/>
        </w:rPr>
        <w:t>специалист-эксперт</w:t>
      </w:r>
      <w:r w:rsidR="002611C1">
        <w:rPr>
          <w:rFonts w:cs="Times New Roman"/>
          <w:color w:val="000000" w:themeColor="text1"/>
          <w:sz w:val="26"/>
          <w:szCs w:val="26"/>
        </w:rPr>
        <w:t xml:space="preserve"> </w:t>
      </w:r>
      <w:r w:rsidRPr="0016519B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 в части:</w:t>
      </w:r>
    </w:p>
    <w:p w:rsidR="005C486B" w:rsidRPr="007A7DD7" w:rsidRDefault="005C486B" w:rsidP="005C486B">
      <w:pPr>
        <w:pStyle w:val="af2"/>
        <w:numPr>
          <w:ilvl w:val="0"/>
          <w:numId w:val="12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Pr="007A7DD7">
        <w:rPr>
          <w:color w:val="000000" w:themeColor="text1"/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5C486B" w:rsidRPr="007A7DD7" w:rsidRDefault="002B19C3" w:rsidP="005C486B">
      <w:pPr>
        <w:pStyle w:val="af2"/>
        <w:numPr>
          <w:ilvl w:val="0"/>
          <w:numId w:val="12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</w:t>
      </w:r>
      <w:r w:rsidR="005C486B" w:rsidRPr="007A7DD7">
        <w:rPr>
          <w:color w:val="000000" w:themeColor="text1"/>
          <w:sz w:val="26"/>
          <w:szCs w:val="26"/>
        </w:rPr>
        <w:t>регламентированным соответствующим образом нормативными правовыми актами и ведомственными актами Минфина России, ФНС России и Управления;</w:t>
      </w:r>
    </w:p>
    <w:p w:rsidR="005C486B" w:rsidRPr="0051741C" w:rsidRDefault="002B19C3" w:rsidP="0051741C">
      <w:pPr>
        <w:pStyle w:val="af2"/>
        <w:numPr>
          <w:ilvl w:val="0"/>
          <w:numId w:val="12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="005C486B" w:rsidRPr="007A7DD7">
        <w:rPr>
          <w:rFonts w:eastAsia="Calibri" w:cs="Times New Roman"/>
          <w:color w:val="000000" w:themeColor="text1"/>
          <w:sz w:val="26"/>
          <w:szCs w:val="26"/>
        </w:rPr>
        <w:t>иных вопросов.</w:t>
      </w:r>
    </w:p>
    <w:p w:rsidR="005C486B" w:rsidRPr="007A7DD7" w:rsidRDefault="005C486B" w:rsidP="005C486B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A7DD7">
        <w:rPr>
          <w:rFonts w:cs="Times New Roman"/>
          <w:b/>
          <w:color w:val="000000" w:themeColor="text1"/>
          <w:sz w:val="26"/>
          <w:szCs w:val="26"/>
        </w:rPr>
        <w:t xml:space="preserve">V. Перечень вопросов, по которым </w:t>
      </w:r>
      <w:r w:rsidRPr="007A7DD7">
        <w:rPr>
          <w:rFonts w:eastAsia="Calibri" w:cs="Times New Roman"/>
          <w:b/>
          <w:color w:val="000000" w:themeColor="text1"/>
          <w:sz w:val="26"/>
          <w:szCs w:val="26"/>
        </w:rPr>
        <w:t>главный</w:t>
      </w:r>
      <w:r w:rsidRPr="007A7DD7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D672F6" w:rsidRPr="00D672F6">
        <w:rPr>
          <w:rFonts w:cs="Times New Roman"/>
          <w:b/>
          <w:color w:val="000000" w:themeColor="text1"/>
          <w:sz w:val="26"/>
          <w:szCs w:val="26"/>
        </w:rPr>
        <w:t>специалист-экспе</w:t>
      </w:r>
      <w:proofErr w:type="gramStart"/>
      <w:r w:rsidR="00D672F6" w:rsidRPr="00D672F6">
        <w:rPr>
          <w:rFonts w:cs="Times New Roman"/>
          <w:b/>
          <w:color w:val="000000" w:themeColor="text1"/>
          <w:sz w:val="26"/>
          <w:szCs w:val="26"/>
        </w:rPr>
        <w:t>рт</w:t>
      </w:r>
      <w:r w:rsidR="00D672F6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D672F6">
        <w:rPr>
          <w:rFonts w:cs="Times New Roman"/>
          <w:color w:val="000000" w:themeColor="text1"/>
          <w:sz w:val="26"/>
          <w:szCs w:val="26"/>
        </w:rPr>
        <w:t xml:space="preserve"> </w:t>
      </w:r>
      <w:r w:rsidRPr="007A7DD7">
        <w:rPr>
          <w:rFonts w:cs="Times New Roman"/>
          <w:b/>
          <w:color w:val="000000" w:themeColor="text1"/>
          <w:sz w:val="26"/>
          <w:szCs w:val="26"/>
        </w:rPr>
        <w:t>впр</w:t>
      </w:r>
      <w:proofErr w:type="gramEnd"/>
      <w:r w:rsidRPr="007A7DD7">
        <w:rPr>
          <w:rFonts w:cs="Times New Roman"/>
          <w:b/>
          <w:color w:val="000000" w:themeColor="text1"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C486B" w:rsidRPr="007A7DD7" w:rsidRDefault="005C486B" w:rsidP="005C486B">
      <w:pPr>
        <w:pStyle w:val="af2"/>
        <w:numPr>
          <w:ilvl w:val="0"/>
          <w:numId w:val="31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 xml:space="preserve">Главный </w:t>
      </w:r>
      <w:r w:rsidR="00D672F6">
        <w:rPr>
          <w:rFonts w:cs="Times New Roman"/>
          <w:color w:val="000000" w:themeColor="text1"/>
          <w:sz w:val="26"/>
          <w:szCs w:val="26"/>
        </w:rPr>
        <w:t>специалист-экспе</w:t>
      </w:r>
      <w:proofErr w:type="gramStart"/>
      <w:r w:rsidR="00D672F6">
        <w:rPr>
          <w:rFonts w:cs="Times New Roman"/>
          <w:color w:val="000000" w:themeColor="text1"/>
          <w:sz w:val="26"/>
          <w:szCs w:val="26"/>
        </w:rPr>
        <w:t xml:space="preserve">рт </w:t>
      </w:r>
      <w:r w:rsidRPr="007A7DD7">
        <w:rPr>
          <w:rFonts w:cs="Times New Roman"/>
          <w:color w:val="000000" w:themeColor="text1"/>
          <w:sz w:val="26"/>
          <w:szCs w:val="26"/>
        </w:rPr>
        <w:t>в пр</w:t>
      </w:r>
      <w:proofErr w:type="gramEnd"/>
      <w:r w:rsidRPr="007A7DD7">
        <w:rPr>
          <w:rFonts w:cs="Times New Roman"/>
          <w:color w:val="000000" w:themeColor="text1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5C486B" w:rsidRPr="007A7DD7" w:rsidRDefault="005C486B" w:rsidP="005C486B">
      <w:pPr>
        <w:pStyle w:val="af2"/>
        <w:numPr>
          <w:ilvl w:val="0"/>
          <w:numId w:val="13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color w:val="000000" w:themeColor="text1"/>
          <w:sz w:val="26"/>
          <w:szCs w:val="26"/>
        </w:rPr>
        <w:lastRenderedPageBreak/>
        <w:t>приказов (распоряжений руководителя) Управления, касающихся вопросов правового обеспечения деятельности налоговых органов Новосибирской области;</w:t>
      </w:r>
    </w:p>
    <w:p w:rsidR="005C486B" w:rsidRPr="00BA6FE5" w:rsidRDefault="005C486B" w:rsidP="005C486B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color w:val="000000" w:themeColor="text1"/>
          <w:sz w:val="26"/>
          <w:szCs w:val="26"/>
        </w:rPr>
        <w:t>решений (писем) Управления по жалобам юридических и физических лиц на ненормативные правовые акты налоговых органов Новосибирской области, действия (бездействие) их должностных лиц;</w:t>
      </w:r>
    </w:p>
    <w:p w:rsidR="005C486B" w:rsidRPr="005C486B" w:rsidRDefault="005C486B" w:rsidP="005C486B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BA6FE5">
        <w:rPr>
          <w:color w:val="000000" w:themeColor="text1"/>
          <w:sz w:val="26"/>
          <w:szCs w:val="26"/>
        </w:rPr>
        <w:t>иных вопросов, разрешение которых требует правовой экспертизы применения законодательства.</w:t>
      </w:r>
    </w:p>
    <w:p w:rsidR="005C486B" w:rsidRPr="007A7DD7" w:rsidRDefault="005C486B" w:rsidP="005C486B">
      <w:pPr>
        <w:pStyle w:val="af2"/>
        <w:numPr>
          <w:ilvl w:val="0"/>
          <w:numId w:val="31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 xml:space="preserve">Главный </w:t>
      </w:r>
      <w:r w:rsidR="00DA0CCA">
        <w:rPr>
          <w:rFonts w:cs="Times New Roman"/>
          <w:color w:val="000000" w:themeColor="text1"/>
          <w:sz w:val="26"/>
          <w:szCs w:val="26"/>
        </w:rPr>
        <w:t>специалист-экспе</w:t>
      </w:r>
      <w:proofErr w:type="gramStart"/>
      <w:r w:rsidR="00DA0CCA">
        <w:rPr>
          <w:rFonts w:cs="Times New Roman"/>
          <w:color w:val="000000" w:themeColor="text1"/>
          <w:sz w:val="26"/>
          <w:szCs w:val="26"/>
        </w:rPr>
        <w:t xml:space="preserve">рт </w:t>
      </w:r>
      <w:r w:rsidRPr="007A7DD7">
        <w:rPr>
          <w:rFonts w:cs="Times New Roman"/>
          <w:color w:val="000000" w:themeColor="text1"/>
          <w:sz w:val="26"/>
          <w:szCs w:val="26"/>
        </w:rPr>
        <w:t>в пр</w:t>
      </w:r>
      <w:proofErr w:type="gramEnd"/>
      <w:r w:rsidRPr="007A7DD7">
        <w:rPr>
          <w:rFonts w:cs="Times New Roman"/>
          <w:color w:val="000000" w:themeColor="text1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5C486B" w:rsidRPr="007A7DD7" w:rsidRDefault="005C486B" w:rsidP="005C486B">
      <w:pPr>
        <w:pStyle w:val="af2"/>
        <w:numPr>
          <w:ilvl w:val="0"/>
          <w:numId w:val="14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Положений </w:t>
      </w:r>
      <w:r w:rsidRPr="007A7DD7">
        <w:rPr>
          <w:rFonts w:cs="Times New Roman"/>
          <w:color w:val="000000" w:themeColor="text1"/>
          <w:sz w:val="26"/>
          <w:szCs w:val="26"/>
        </w:rPr>
        <w:t>об Отделе</w:t>
      </w:r>
      <w:r w:rsidRPr="007A7DD7">
        <w:rPr>
          <w:rFonts w:eastAsia="Times New Roman" w:cs="Times New Roman"/>
          <w:color w:val="000000" w:themeColor="text1"/>
          <w:sz w:val="26"/>
          <w:szCs w:val="26"/>
          <w:lang w:eastAsia="ru-RU"/>
        </w:rPr>
        <w:t>;</w:t>
      </w:r>
    </w:p>
    <w:p w:rsidR="005C486B" w:rsidRPr="007A7DD7" w:rsidRDefault="005C486B" w:rsidP="005C486B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графика отпусков работников Отдела;</w:t>
      </w:r>
    </w:p>
    <w:p w:rsidR="005C486B" w:rsidRPr="007A7DD7" w:rsidRDefault="005C486B" w:rsidP="005C486B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 xml:space="preserve">иных актов </w:t>
      </w:r>
      <w:r w:rsidRPr="007A7DD7">
        <w:rPr>
          <w:color w:val="000000" w:themeColor="text1"/>
          <w:sz w:val="26"/>
          <w:szCs w:val="26"/>
        </w:rPr>
        <w:t>по поручению непосредственного руководителя и руководства Управления</w:t>
      </w:r>
      <w:r w:rsidRPr="007A7DD7">
        <w:rPr>
          <w:rFonts w:cs="Times New Roman"/>
          <w:color w:val="000000" w:themeColor="text1"/>
          <w:sz w:val="26"/>
          <w:szCs w:val="26"/>
        </w:rPr>
        <w:t>.</w:t>
      </w:r>
    </w:p>
    <w:p w:rsidR="005C486B" w:rsidRPr="007A7DD7" w:rsidRDefault="005C486B" w:rsidP="005C486B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A7DD7">
        <w:rPr>
          <w:rFonts w:cs="Times New Roman"/>
          <w:b/>
          <w:color w:val="000000" w:themeColor="text1"/>
          <w:sz w:val="26"/>
          <w:szCs w:val="26"/>
        </w:rPr>
        <w:t>VI. Сроки и процедуры подготовки, рассмотрения проектов управленческих</w:t>
      </w:r>
      <w:r w:rsidRPr="007A7DD7">
        <w:rPr>
          <w:rFonts w:cs="Times New Roman"/>
          <w:b/>
          <w:color w:val="000000" w:themeColor="text1"/>
          <w:sz w:val="26"/>
          <w:szCs w:val="26"/>
        </w:rPr>
        <w:br/>
        <w:t>и иных решений, порядок согласования и принятия данных решений</w:t>
      </w:r>
    </w:p>
    <w:p w:rsidR="005C486B" w:rsidRPr="007A7DD7" w:rsidRDefault="005C486B" w:rsidP="005C486B">
      <w:pPr>
        <w:pStyle w:val="af2"/>
        <w:numPr>
          <w:ilvl w:val="0"/>
          <w:numId w:val="31"/>
        </w:numPr>
        <w:tabs>
          <w:tab w:val="left" w:pos="993"/>
        </w:tabs>
        <w:ind w:left="0" w:right="17" w:firstLine="567"/>
        <w:rPr>
          <w:rFonts w:cs="Times New Roman"/>
          <w:bCs/>
          <w:color w:val="000000" w:themeColor="text1"/>
          <w:sz w:val="26"/>
          <w:szCs w:val="26"/>
        </w:rPr>
      </w:pPr>
      <w:r w:rsidRPr="007A7DD7">
        <w:rPr>
          <w:rFonts w:cs="Times New Roman"/>
          <w:bCs/>
          <w:color w:val="000000" w:themeColor="text1"/>
          <w:sz w:val="26"/>
          <w:szCs w:val="26"/>
        </w:rPr>
        <w:t xml:space="preserve">В соответствии со своими должностными обязанностями главный </w:t>
      </w:r>
      <w:r w:rsidR="00D672F6">
        <w:rPr>
          <w:rFonts w:cs="Times New Roman"/>
          <w:color w:val="000000" w:themeColor="text1"/>
          <w:sz w:val="26"/>
          <w:szCs w:val="26"/>
        </w:rPr>
        <w:t xml:space="preserve">специалист-эксперт </w:t>
      </w:r>
      <w:r w:rsidRPr="007A7DD7">
        <w:rPr>
          <w:rFonts w:cs="Times New Roman"/>
          <w:bCs/>
          <w:color w:val="000000" w:themeColor="text1"/>
          <w:sz w:val="26"/>
          <w:szCs w:val="26"/>
        </w:rPr>
        <w:t>принимает решения в сроки, установленные законодательными и иными нормативными правовыми актами РФ с соблюдением требований действующей Инструкции по делопроизводству.</w:t>
      </w:r>
    </w:p>
    <w:p w:rsidR="005C486B" w:rsidRPr="007A7DD7" w:rsidRDefault="005C486B" w:rsidP="005C486B">
      <w:pPr>
        <w:widowControl w:val="0"/>
        <w:spacing w:before="240" w:after="6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A7DD7">
        <w:rPr>
          <w:rFonts w:cs="Times New Roman"/>
          <w:b/>
          <w:color w:val="000000" w:themeColor="text1"/>
          <w:sz w:val="26"/>
          <w:szCs w:val="26"/>
        </w:rPr>
        <w:t>VII. Порядок служебного взаимодействия</w:t>
      </w:r>
    </w:p>
    <w:p w:rsidR="002611C1" w:rsidRPr="002E6178" w:rsidRDefault="005C486B" w:rsidP="002E6178">
      <w:pPr>
        <w:pStyle w:val="af2"/>
        <w:widowControl w:val="0"/>
        <w:numPr>
          <w:ilvl w:val="0"/>
          <w:numId w:val="31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pacing w:val="-2"/>
          <w:sz w:val="26"/>
          <w:szCs w:val="26"/>
        </w:rPr>
      </w:pPr>
      <w:proofErr w:type="gramStart"/>
      <w:r w:rsidRPr="007A7DD7">
        <w:rPr>
          <w:rFonts w:cs="Times New Roman"/>
          <w:color w:val="000000" w:themeColor="text1"/>
          <w:spacing w:val="-2"/>
          <w:sz w:val="26"/>
          <w:szCs w:val="26"/>
        </w:rPr>
        <w:t xml:space="preserve">Взаимодействие главного </w:t>
      </w:r>
      <w:r w:rsidR="00D672F6">
        <w:rPr>
          <w:rFonts w:cs="Times New Roman"/>
          <w:color w:val="000000" w:themeColor="text1"/>
          <w:sz w:val="26"/>
          <w:szCs w:val="26"/>
        </w:rPr>
        <w:t>специалист</w:t>
      </w:r>
      <w:r w:rsidR="00076BC8">
        <w:rPr>
          <w:rFonts w:cs="Times New Roman"/>
          <w:color w:val="000000" w:themeColor="text1"/>
          <w:sz w:val="26"/>
          <w:szCs w:val="26"/>
        </w:rPr>
        <w:t>а</w:t>
      </w:r>
      <w:r w:rsidR="00D672F6">
        <w:rPr>
          <w:rFonts w:cs="Times New Roman"/>
          <w:color w:val="000000" w:themeColor="text1"/>
          <w:sz w:val="26"/>
          <w:szCs w:val="26"/>
        </w:rPr>
        <w:t>-эксперт</w:t>
      </w:r>
      <w:r w:rsidR="00076BC8">
        <w:rPr>
          <w:rFonts w:cs="Times New Roman"/>
          <w:color w:val="000000" w:themeColor="text1"/>
          <w:sz w:val="26"/>
          <w:szCs w:val="26"/>
        </w:rPr>
        <w:t xml:space="preserve">а </w:t>
      </w:r>
      <w:r w:rsidRPr="007A7DD7">
        <w:rPr>
          <w:rFonts w:cs="Times New Roman"/>
          <w:color w:val="000000" w:themeColor="text1"/>
          <w:spacing w:val="-2"/>
          <w:sz w:val="26"/>
          <w:szCs w:val="26"/>
        </w:rPr>
        <w:t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РФ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 18 Федерального закона от 27.07.2004 № 79-ФЗ</w:t>
      </w:r>
      <w:proofErr w:type="gramEnd"/>
      <w:r w:rsidRPr="007A7DD7">
        <w:rPr>
          <w:rFonts w:cs="Times New Roman"/>
          <w:color w:val="000000" w:themeColor="text1"/>
          <w:spacing w:val="-2"/>
          <w:sz w:val="26"/>
          <w:szCs w:val="26"/>
        </w:rPr>
        <w:t xml:space="preserve">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РФ и приказами (распоряжениями) ФНС России и Управления.</w:t>
      </w:r>
    </w:p>
    <w:p w:rsidR="005C486B" w:rsidRPr="007A7DD7" w:rsidRDefault="005C486B" w:rsidP="005C486B">
      <w:pPr>
        <w:widowControl w:val="0"/>
        <w:tabs>
          <w:tab w:val="center" w:pos="567"/>
        </w:tabs>
        <w:spacing w:before="240" w:after="60" w:line="280" w:lineRule="exact"/>
        <w:ind w:firstLine="0"/>
        <w:rPr>
          <w:rFonts w:cs="Times New Roman"/>
          <w:b/>
          <w:color w:val="000000" w:themeColor="text1"/>
          <w:sz w:val="26"/>
          <w:szCs w:val="26"/>
        </w:rPr>
      </w:pPr>
      <w:r w:rsidRPr="007A7DD7">
        <w:rPr>
          <w:rFonts w:cs="Times New Roman"/>
          <w:b/>
          <w:color w:val="000000" w:themeColor="text1"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E6178" w:rsidRPr="00D672F6" w:rsidRDefault="005C486B" w:rsidP="00D672F6">
      <w:pPr>
        <w:pStyle w:val="af2"/>
        <w:numPr>
          <w:ilvl w:val="0"/>
          <w:numId w:val="28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color w:val="000000" w:themeColor="text1"/>
          <w:sz w:val="26"/>
          <w:szCs w:val="26"/>
        </w:rPr>
      </w:pPr>
      <w:r w:rsidRPr="007A7DD7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главный </w:t>
      </w:r>
      <w:r w:rsidR="00D672F6">
        <w:rPr>
          <w:rFonts w:cs="Times New Roman"/>
          <w:color w:val="000000" w:themeColor="text1"/>
          <w:sz w:val="26"/>
          <w:szCs w:val="26"/>
        </w:rPr>
        <w:t xml:space="preserve">специалист-эксперт </w:t>
      </w:r>
      <w:r w:rsidRPr="007A7DD7">
        <w:rPr>
          <w:rFonts w:eastAsia="Calibri" w:cs="Times New Roman"/>
          <w:color w:val="000000" w:themeColor="text1"/>
          <w:sz w:val="26"/>
          <w:szCs w:val="26"/>
        </w:rPr>
        <w:t>государственных услуг не оказывает.</w:t>
      </w:r>
    </w:p>
    <w:p w:rsidR="00DA0CCA" w:rsidRDefault="00DA0CCA" w:rsidP="005C486B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5C486B" w:rsidRPr="007A7DD7" w:rsidRDefault="005C486B" w:rsidP="005C486B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A7DD7">
        <w:rPr>
          <w:rFonts w:cs="Times New Roman"/>
          <w:b/>
          <w:color w:val="000000" w:themeColor="text1"/>
          <w:sz w:val="26"/>
          <w:szCs w:val="26"/>
        </w:rPr>
        <w:t>IX. Показатели эффективности и результативности</w:t>
      </w:r>
      <w:r w:rsidRPr="007A7DD7">
        <w:rPr>
          <w:rFonts w:cs="Times New Roman"/>
          <w:b/>
          <w:color w:val="000000" w:themeColor="text1"/>
          <w:sz w:val="26"/>
          <w:szCs w:val="26"/>
        </w:rPr>
        <w:br/>
        <w:t>профессиональной служебной деятельности</w:t>
      </w:r>
    </w:p>
    <w:p w:rsidR="005C486B" w:rsidRPr="007A7DD7" w:rsidRDefault="005C486B" w:rsidP="005C486B">
      <w:pPr>
        <w:widowControl w:val="0"/>
        <w:tabs>
          <w:tab w:val="left" w:pos="993"/>
        </w:tabs>
        <w:ind w:left="142" w:firstLine="425"/>
        <w:rPr>
          <w:rFonts w:cs="Times New Roman"/>
          <w:color w:val="000000" w:themeColor="text1"/>
          <w:spacing w:val="-4"/>
          <w:sz w:val="26"/>
          <w:szCs w:val="26"/>
        </w:rPr>
      </w:pPr>
      <w:r w:rsidRPr="007A7DD7">
        <w:rPr>
          <w:rFonts w:cs="Times New Roman"/>
          <w:color w:val="000000" w:themeColor="text1"/>
          <w:spacing w:val="-4"/>
          <w:sz w:val="26"/>
          <w:szCs w:val="26"/>
        </w:rPr>
        <w:t>19.</w:t>
      </w:r>
      <w:r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Pr="007A7DD7">
        <w:rPr>
          <w:rFonts w:cs="Times New Roman"/>
          <w:color w:val="000000" w:themeColor="text1"/>
          <w:spacing w:val="-4"/>
          <w:sz w:val="26"/>
          <w:szCs w:val="26"/>
        </w:rPr>
        <w:t xml:space="preserve">Эффективность и результативность профессиональной служебной деятельности   главного </w:t>
      </w:r>
      <w:r w:rsidR="00D672F6">
        <w:rPr>
          <w:rFonts w:cs="Times New Roman"/>
          <w:color w:val="000000" w:themeColor="text1"/>
          <w:sz w:val="26"/>
          <w:szCs w:val="26"/>
        </w:rPr>
        <w:t xml:space="preserve">специалиста-эксперта </w:t>
      </w:r>
      <w:r w:rsidRPr="007A7DD7">
        <w:rPr>
          <w:rFonts w:cs="Times New Roman"/>
          <w:color w:val="000000" w:themeColor="text1"/>
          <w:spacing w:val="-4"/>
          <w:sz w:val="26"/>
          <w:szCs w:val="26"/>
        </w:rPr>
        <w:t>оценивается по следующим показателям:</w:t>
      </w:r>
    </w:p>
    <w:p w:rsidR="005C486B" w:rsidRPr="007A7DD7" w:rsidRDefault="005C486B" w:rsidP="005C486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7A7DD7">
        <w:rPr>
          <w:rFonts w:cs="Times New Roman"/>
          <w:color w:val="000000" w:themeColor="text1"/>
          <w:spacing w:val="-4"/>
          <w:sz w:val="26"/>
          <w:szCs w:val="26"/>
        </w:rPr>
        <w:t>выполняемому объему работы и интенсивности труда, соблюдению Правил внутреннего трудового и служебного распорядка Управления;</w:t>
      </w:r>
    </w:p>
    <w:p w:rsidR="005C486B" w:rsidRPr="007A7DD7" w:rsidRDefault="005C486B" w:rsidP="005C486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7A7DD7">
        <w:rPr>
          <w:rFonts w:cs="Times New Roman"/>
          <w:color w:val="000000" w:themeColor="text1"/>
          <w:spacing w:val="-4"/>
          <w:sz w:val="26"/>
          <w:szCs w:val="26"/>
        </w:rPr>
        <w:t>своевременности и оперативности выполнения поручений;</w:t>
      </w:r>
    </w:p>
    <w:p w:rsidR="005C486B" w:rsidRPr="007A7DD7" w:rsidRDefault="005C486B" w:rsidP="005C486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7A7DD7">
        <w:rPr>
          <w:rFonts w:cs="Times New Roman"/>
          <w:color w:val="000000" w:themeColor="text1"/>
          <w:spacing w:val="-4"/>
          <w:sz w:val="26"/>
          <w:szCs w:val="26"/>
        </w:rPr>
        <w:t>качеству выполненной работы;</w:t>
      </w:r>
    </w:p>
    <w:p w:rsidR="005C486B" w:rsidRPr="007A7DD7" w:rsidRDefault="005C486B" w:rsidP="005C486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7A7DD7">
        <w:rPr>
          <w:rFonts w:cs="Times New Roman"/>
          <w:color w:val="000000" w:themeColor="text1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C486B" w:rsidRPr="007A7DD7" w:rsidRDefault="005C486B" w:rsidP="005C486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C486B" w:rsidRPr="007A7DD7" w:rsidRDefault="005C486B" w:rsidP="005C486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C486B" w:rsidRPr="007A7DD7" w:rsidRDefault="005C486B" w:rsidP="005C486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5C486B" w:rsidRPr="007A7DD7" w:rsidRDefault="005C486B" w:rsidP="005C486B">
      <w:pPr>
        <w:spacing w:before="720" w:after="120"/>
        <w:ind w:firstLine="0"/>
        <w:outlineLvl w:val="4"/>
        <w:rPr>
          <w:rFonts w:cs="Times New Roman"/>
          <w:color w:val="000000" w:themeColor="text1"/>
          <w:sz w:val="26"/>
          <w:szCs w:val="26"/>
        </w:rPr>
      </w:pPr>
      <w:r w:rsidRPr="007A7DD7">
        <w:rPr>
          <w:rFonts w:cs="Times New Roman"/>
          <w:color w:val="000000" w:themeColor="text1"/>
          <w:sz w:val="26"/>
          <w:szCs w:val="26"/>
        </w:rPr>
        <w:t>С должностным регламентом ознакомле</w:t>
      </w:r>
      <w:proofErr w:type="gramStart"/>
      <w:r w:rsidRPr="007A7DD7">
        <w:rPr>
          <w:rFonts w:cs="Times New Roman"/>
          <w:color w:val="000000" w:themeColor="text1"/>
          <w:sz w:val="26"/>
          <w:szCs w:val="26"/>
        </w:rPr>
        <w:t>н(</w:t>
      </w:r>
      <w:proofErr w:type="gramEnd"/>
      <w:r w:rsidRPr="007A7DD7">
        <w:rPr>
          <w:rFonts w:cs="Times New Roman"/>
          <w:color w:val="000000" w:themeColor="text1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5C486B" w:rsidRPr="007A7DD7" w:rsidTr="002B19C3">
        <w:trPr>
          <w:trHeight w:val="11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486B" w:rsidRPr="007A7DD7" w:rsidRDefault="005C486B" w:rsidP="00D672F6">
            <w:pPr>
              <w:ind w:firstLine="0"/>
              <w:outlineLvl w:val="4"/>
              <w:rPr>
                <w:bCs/>
                <w:iCs/>
                <w:color w:val="000000" w:themeColor="text1"/>
                <w:sz w:val="26"/>
                <w:szCs w:val="26"/>
              </w:rPr>
            </w:pPr>
          </w:p>
        </w:tc>
      </w:tr>
    </w:tbl>
    <w:p w:rsidR="005C486B" w:rsidRPr="007A7DD7" w:rsidRDefault="005C486B" w:rsidP="005C486B">
      <w:pPr>
        <w:jc w:val="center"/>
        <w:rPr>
          <w:color w:val="000000" w:themeColor="text1"/>
          <w:sz w:val="18"/>
          <w:szCs w:val="18"/>
        </w:rPr>
      </w:pPr>
      <w:r w:rsidRPr="007A7DD7">
        <w:rPr>
          <w:color w:val="000000" w:themeColor="text1"/>
          <w:sz w:val="18"/>
          <w:szCs w:val="18"/>
        </w:rPr>
        <w:t>(фамилия имя отчество)                                                     (подпись)                                                                 (дата)</w:t>
      </w:r>
    </w:p>
    <w:sectPr w:rsidR="005C486B" w:rsidRPr="007A7DD7" w:rsidSect="00700C94">
      <w:headerReference w:type="default" r:id="rId16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330" w:rsidRDefault="00446330" w:rsidP="003B7A81">
      <w:r>
        <w:separator/>
      </w:r>
    </w:p>
  </w:endnote>
  <w:endnote w:type="continuationSeparator" w:id="0">
    <w:p w:rsidR="00446330" w:rsidRDefault="0044633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330" w:rsidRDefault="00446330" w:rsidP="003B7A81">
      <w:r>
        <w:separator/>
      </w:r>
    </w:p>
  </w:footnote>
  <w:footnote w:type="continuationSeparator" w:id="0">
    <w:p w:rsidR="00446330" w:rsidRDefault="0044633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670B1B">
          <w:rPr>
            <w:rFonts w:cs="Times New Roman"/>
            <w:noProof/>
            <w:color w:val="999999"/>
            <w:sz w:val="22"/>
          </w:rPr>
          <w:t>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D7E7EE3"/>
    <w:multiLevelType w:val="hybridMultilevel"/>
    <w:tmpl w:val="4964F32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3A3A30"/>
    <w:multiLevelType w:val="hybridMultilevel"/>
    <w:tmpl w:val="67B04470"/>
    <w:lvl w:ilvl="0" w:tplc="FBF45ADE">
      <w:start w:val="18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5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6AC1B7F"/>
    <w:multiLevelType w:val="hybridMultilevel"/>
    <w:tmpl w:val="FA8A210C"/>
    <w:lvl w:ilvl="0" w:tplc="EEFA71B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5FF4C81"/>
    <w:multiLevelType w:val="hybridMultilevel"/>
    <w:tmpl w:val="CF2E8D56"/>
    <w:lvl w:ilvl="0" w:tplc="AD587920">
      <w:start w:val="5"/>
      <w:numFmt w:val="bullet"/>
      <w:lvlText w:val="–"/>
      <w:lvlJc w:val="left"/>
      <w:pPr>
        <w:ind w:left="845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22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983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795E6C3B"/>
    <w:multiLevelType w:val="hybridMultilevel"/>
    <w:tmpl w:val="796C90D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6"/>
  </w:num>
  <w:num w:numId="3">
    <w:abstractNumId w:val="23"/>
  </w:num>
  <w:num w:numId="4">
    <w:abstractNumId w:val="0"/>
  </w:num>
  <w:num w:numId="5">
    <w:abstractNumId w:val="5"/>
  </w:num>
  <w:num w:numId="6">
    <w:abstractNumId w:val="20"/>
  </w:num>
  <w:num w:numId="7">
    <w:abstractNumId w:val="7"/>
  </w:num>
  <w:num w:numId="8">
    <w:abstractNumId w:val="4"/>
  </w:num>
  <w:num w:numId="9">
    <w:abstractNumId w:val="27"/>
  </w:num>
  <w:num w:numId="10">
    <w:abstractNumId w:val="8"/>
  </w:num>
  <w:num w:numId="11">
    <w:abstractNumId w:val="22"/>
  </w:num>
  <w:num w:numId="12">
    <w:abstractNumId w:val="1"/>
  </w:num>
  <w:num w:numId="13">
    <w:abstractNumId w:val="18"/>
  </w:num>
  <w:num w:numId="14">
    <w:abstractNumId w:val="3"/>
  </w:num>
  <w:num w:numId="15">
    <w:abstractNumId w:val="28"/>
  </w:num>
  <w:num w:numId="16">
    <w:abstractNumId w:val="9"/>
  </w:num>
  <w:num w:numId="17">
    <w:abstractNumId w:val="24"/>
  </w:num>
  <w:num w:numId="18">
    <w:abstractNumId w:val="26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2"/>
  </w:num>
  <w:num w:numId="21">
    <w:abstractNumId w:val="25"/>
  </w:num>
  <w:num w:numId="22">
    <w:abstractNumId w:val="11"/>
  </w:num>
  <w:num w:numId="23">
    <w:abstractNumId w:val="13"/>
  </w:num>
  <w:num w:numId="24">
    <w:abstractNumId w:val="17"/>
  </w:num>
  <w:num w:numId="25">
    <w:abstractNumId w:val="15"/>
  </w:num>
  <w:num w:numId="26">
    <w:abstractNumId w:val="16"/>
  </w:num>
  <w:num w:numId="27">
    <w:abstractNumId w:val="6"/>
  </w:num>
  <w:num w:numId="28">
    <w:abstractNumId w:val="14"/>
  </w:num>
  <w:num w:numId="29">
    <w:abstractNumId w:val="21"/>
  </w:num>
  <w:num w:numId="30">
    <w:abstractNumId w:val="29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B"/>
    <w:rsid w:val="0001315F"/>
    <w:rsid w:val="00016846"/>
    <w:rsid w:val="00027871"/>
    <w:rsid w:val="000315BD"/>
    <w:rsid w:val="00040B59"/>
    <w:rsid w:val="000457F3"/>
    <w:rsid w:val="0005380D"/>
    <w:rsid w:val="00057CCC"/>
    <w:rsid w:val="00062BDD"/>
    <w:rsid w:val="00076BC8"/>
    <w:rsid w:val="00090C33"/>
    <w:rsid w:val="000916AA"/>
    <w:rsid w:val="00092644"/>
    <w:rsid w:val="000B039A"/>
    <w:rsid w:val="000B0869"/>
    <w:rsid w:val="000B227B"/>
    <w:rsid w:val="000B5048"/>
    <w:rsid w:val="000B5300"/>
    <w:rsid w:val="000B7C1A"/>
    <w:rsid w:val="000C04B0"/>
    <w:rsid w:val="000C2E02"/>
    <w:rsid w:val="000C6E28"/>
    <w:rsid w:val="000C7D67"/>
    <w:rsid w:val="000D08EA"/>
    <w:rsid w:val="000D29D8"/>
    <w:rsid w:val="000E21A6"/>
    <w:rsid w:val="000E4131"/>
    <w:rsid w:val="000E50B2"/>
    <w:rsid w:val="000E6119"/>
    <w:rsid w:val="001155A5"/>
    <w:rsid w:val="00120042"/>
    <w:rsid w:val="001203A3"/>
    <w:rsid w:val="00121DFA"/>
    <w:rsid w:val="0012379A"/>
    <w:rsid w:val="00141E3E"/>
    <w:rsid w:val="001559CE"/>
    <w:rsid w:val="00165B7A"/>
    <w:rsid w:val="001665C3"/>
    <w:rsid w:val="0016660E"/>
    <w:rsid w:val="00171975"/>
    <w:rsid w:val="00175938"/>
    <w:rsid w:val="0018479E"/>
    <w:rsid w:val="0018595D"/>
    <w:rsid w:val="001919E0"/>
    <w:rsid w:val="00194709"/>
    <w:rsid w:val="001A0913"/>
    <w:rsid w:val="001A22FC"/>
    <w:rsid w:val="001A7BC9"/>
    <w:rsid w:val="001B3AE4"/>
    <w:rsid w:val="001B578B"/>
    <w:rsid w:val="001B5BBA"/>
    <w:rsid w:val="001D2783"/>
    <w:rsid w:val="001D7750"/>
    <w:rsid w:val="001E1592"/>
    <w:rsid w:val="001F1715"/>
    <w:rsid w:val="001F68ED"/>
    <w:rsid w:val="001F6B15"/>
    <w:rsid w:val="00203AF3"/>
    <w:rsid w:val="00213B16"/>
    <w:rsid w:val="002160F5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1C1"/>
    <w:rsid w:val="002617FC"/>
    <w:rsid w:val="00283137"/>
    <w:rsid w:val="002867D9"/>
    <w:rsid w:val="00295029"/>
    <w:rsid w:val="002A066D"/>
    <w:rsid w:val="002A1D53"/>
    <w:rsid w:val="002B19C3"/>
    <w:rsid w:val="002B1D86"/>
    <w:rsid w:val="002B3231"/>
    <w:rsid w:val="002B6EF3"/>
    <w:rsid w:val="002B7A62"/>
    <w:rsid w:val="002D1878"/>
    <w:rsid w:val="002D4283"/>
    <w:rsid w:val="002E4EC4"/>
    <w:rsid w:val="002E6178"/>
    <w:rsid w:val="002F5B24"/>
    <w:rsid w:val="00307907"/>
    <w:rsid w:val="00307D4E"/>
    <w:rsid w:val="00312034"/>
    <w:rsid w:val="00313753"/>
    <w:rsid w:val="003219ED"/>
    <w:rsid w:val="003301AE"/>
    <w:rsid w:val="003314B0"/>
    <w:rsid w:val="00340885"/>
    <w:rsid w:val="003429F5"/>
    <w:rsid w:val="00353FA6"/>
    <w:rsid w:val="003679D9"/>
    <w:rsid w:val="00385CFD"/>
    <w:rsid w:val="00386153"/>
    <w:rsid w:val="00397A23"/>
    <w:rsid w:val="00397C11"/>
    <w:rsid w:val="003A43AB"/>
    <w:rsid w:val="003A6F9D"/>
    <w:rsid w:val="003B690A"/>
    <w:rsid w:val="003B7A81"/>
    <w:rsid w:val="003C216A"/>
    <w:rsid w:val="003C22B9"/>
    <w:rsid w:val="003C4B94"/>
    <w:rsid w:val="003D250B"/>
    <w:rsid w:val="003E2478"/>
    <w:rsid w:val="003F69DC"/>
    <w:rsid w:val="003F7FBB"/>
    <w:rsid w:val="00404AE7"/>
    <w:rsid w:val="0041019D"/>
    <w:rsid w:val="00421E6D"/>
    <w:rsid w:val="00423C6A"/>
    <w:rsid w:val="004258C3"/>
    <w:rsid w:val="00427708"/>
    <w:rsid w:val="0044318B"/>
    <w:rsid w:val="004451B8"/>
    <w:rsid w:val="00446330"/>
    <w:rsid w:val="00452018"/>
    <w:rsid w:val="00456F73"/>
    <w:rsid w:val="00460DD3"/>
    <w:rsid w:val="004776BC"/>
    <w:rsid w:val="00481A7F"/>
    <w:rsid w:val="0048342F"/>
    <w:rsid w:val="00485140"/>
    <w:rsid w:val="00487534"/>
    <w:rsid w:val="0049073B"/>
    <w:rsid w:val="004922C5"/>
    <w:rsid w:val="00492B5B"/>
    <w:rsid w:val="00493417"/>
    <w:rsid w:val="00497B12"/>
    <w:rsid w:val="00497CF7"/>
    <w:rsid w:val="004A3010"/>
    <w:rsid w:val="004B35CC"/>
    <w:rsid w:val="004B5D38"/>
    <w:rsid w:val="004B7353"/>
    <w:rsid w:val="004C6815"/>
    <w:rsid w:val="004E0E97"/>
    <w:rsid w:val="004F3D93"/>
    <w:rsid w:val="004F5964"/>
    <w:rsid w:val="005160E2"/>
    <w:rsid w:val="0051741C"/>
    <w:rsid w:val="00526FFE"/>
    <w:rsid w:val="00531408"/>
    <w:rsid w:val="0053153E"/>
    <w:rsid w:val="00532AAD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B1209"/>
    <w:rsid w:val="005B2779"/>
    <w:rsid w:val="005C0179"/>
    <w:rsid w:val="005C486B"/>
    <w:rsid w:val="005D1E6A"/>
    <w:rsid w:val="005D5E67"/>
    <w:rsid w:val="005D7ABC"/>
    <w:rsid w:val="005E3302"/>
    <w:rsid w:val="005F2771"/>
    <w:rsid w:val="005F2A94"/>
    <w:rsid w:val="005F68A2"/>
    <w:rsid w:val="006019AB"/>
    <w:rsid w:val="00605F89"/>
    <w:rsid w:val="006126D1"/>
    <w:rsid w:val="00615662"/>
    <w:rsid w:val="00630988"/>
    <w:rsid w:val="006329CC"/>
    <w:rsid w:val="0063624C"/>
    <w:rsid w:val="006618E5"/>
    <w:rsid w:val="006623EB"/>
    <w:rsid w:val="00670B1B"/>
    <w:rsid w:val="00671D7C"/>
    <w:rsid w:val="00674287"/>
    <w:rsid w:val="00675AEA"/>
    <w:rsid w:val="00677659"/>
    <w:rsid w:val="00681090"/>
    <w:rsid w:val="0068162C"/>
    <w:rsid w:val="00683559"/>
    <w:rsid w:val="006A44FB"/>
    <w:rsid w:val="006A5528"/>
    <w:rsid w:val="006D1DF5"/>
    <w:rsid w:val="006D3260"/>
    <w:rsid w:val="006E2C92"/>
    <w:rsid w:val="006E6747"/>
    <w:rsid w:val="006F140C"/>
    <w:rsid w:val="006F411B"/>
    <w:rsid w:val="00700C94"/>
    <w:rsid w:val="007065B2"/>
    <w:rsid w:val="0070703B"/>
    <w:rsid w:val="00712D9A"/>
    <w:rsid w:val="0071560A"/>
    <w:rsid w:val="00715AC7"/>
    <w:rsid w:val="00715F4D"/>
    <w:rsid w:val="00721021"/>
    <w:rsid w:val="00721040"/>
    <w:rsid w:val="00723D70"/>
    <w:rsid w:val="007341E0"/>
    <w:rsid w:val="00734670"/>
    <w:rsid w:val="007408E1"/>
    <w:rsid w:val="007423E7"/>
    <w:rsid w:val="00754CF6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5D4C"/>
    <w:rsid w:val="007A66A8"/>
    <w:rsid w:val="007A7062"/>
    <w:rsid w:val="007B006D"/>
    <w:rsid w:val="007B0EB1"/>
    <w:rsid w:val="007B2780"/>
    <w:rsid w:val="007B5136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1ACA"/>
    <w:rsid w:val="00802DE2"/>
    <w:rsid w:val="00803E9C"/>
    <w:rsid w:val="00804AB6"/>
    <w:rsid w:val="00806B0C"/>
    <w:rsid w:val="00811F27"/>
    <w:rsid w:val="00812BFB"/>
    <w:rsid w:val="00812E3A"/>
    <w:rsid w:val="0081666B"/>
    <w:rsid w:val="00822936"/>
    <w:rsid w:val="008449DF"/>
    <w:rsid w:val="00853256"/>
    <w:rsid w:val="00853855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C5F76"/>
    <w:rsid w:val="008C6581"/>
    <w:rsid w:val="008E4B65"/>
    <w:rsid w:val="008F7217"/>
    <w:rsid w:val="008F7F03"/>
    <w:rsid w:val="009156D9"/>
    <w:rsid w:val="00926516"/>
    <w:rsid w:val="00933CCA"/>
    <w:rsid w:val="00940EED"/>
    <w:rsid w:val="00941FB8"/>
    <w:rsid w:val="00942953"/>
    <w:rsid w:val="00944E3B"/>
    <w:rsid w:val="00950A95"/>
    <w:rsid w:val="009533E0"/>
    <w:rsid w:val="00960C21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063"/>
    <w:rsid w:val="009B1BAA"/>
    <w:rsid w:val="009B6831"/>
    <w:rsid w:val="009D0AA8"/>
    <w:rsid w:val="009D2BD8"/>
    <w:rsid w:val="009D5A89"/>
    <w:rsid w:val="009E4551"/>
    <w:rsid w:val="009F0BC2"/>
    <w:rsid w:val="009F3087"/>
    <w:rsid w:val="00A044DB"/>
    <w:rsid w:val="00A068D7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57550"/>
    <w:rsid w:val="00A66FCD"/>
    <w:rsid w:val="00A71048"/>
    <w:rsid w:val="00A7599E"/>
    <w:rsid w:val="00A803CB"/>
    <w:rsid w:val="00A83B0E"/>
    <w:rsid w:val="00A912F7"/>
    <w:rsid w:val="00A92B70"/>
    <w:rsid w:val="00AB1ACA"/>
    <w:rsid w:val="00AB567A"/>
    <w:rsid w:val="00AC2E43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7003"/>
    <w:rsid w:val="00B17522"/>
    <w:rsid w:val="00B310A4"/>
    <w:rsid w:val="00B42580"/>
    <w:rsid w:val="00B4682E"/>
    <w:rsid w:val="00B4759D"/>
    <w:rsid w:val="00B55FD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4DAC"/>
    <w:rsid w:val="00BA51E1"/>
    <w:rsid w:val="00BB0B35"/>
    <w:rsid w:val="00BB3568"/>
    <w:rsid w:val="00BB3D0B"/>
    <w:rsid w:val="00BD11D5"/>
    <w:rsid w:val="00BE0737"/>
    <w:rsid w:val="00BE1996"/>
    <w:rsid w:val="00BE4F2D"/>
    <w:rsid w:val="00BE52D9"/>
    <w:rsid w:val="00BF7391"/>
    <w:rsid w:val="00C03FF0"/>
    <w:rsid w:val="00C158E5"/>
    <w:rsid w:val="00C20C8F"/>
    <w:rsid w:val="00C23B14"/>
    <w:rsid w:val="00C3425B"/>
    <w:rsid w:val="00C40A69"/>
    <w:rsid w:val="00C43243"/>
    <w:rsid w:val="00C61A0F"/>
    <w:rsid w:val="00C63260"/>
    <w:rsid w:val="00C73A81"/>
    <w:rsid w:val="00C73C62"/>
    <w:rsid w:val="00C80643"/>
    <w:rsid w:val="00C850E0"/>
    <w:rsid w:val="00C863F9"/>
    <w:rsid w:val="00CA2981"/>
    <w:rsid w:val="00CA6D35"/>
    <w:rsid w:val="00CA730A"/>
    <w:rsid w:val="00CA7EC2"/>
    <w:rsid w:val="00CB3F86"/>
    <w:rsid w:val="00CB46F2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6476"/>
    <w:rsid w:val="00D270CA"/>
    <w:rsid w:val="00D3190F"/>
    <w:rsid w:val="00D5047B"/>
    <w:rsid w:val="00D617FC"/>
    <w:rsid w:val="00D6462A"/>
    <w:rsid w:val="00D672F6"/>
    <w:rsid w:val="00D70ABA"/>
    <w:rsid w:val="00D730DE"/>
    <w:rsid w:val="00D75100"/>
    <w:rsid w:val="00D7769A"/>
    <w:rsid w:val="00D9012F"/>
    <w:rsid w:val="00D94E34"/>
    <w:rsid w:val="00DA0CCA"/>
    <w:rsid w:val="00DB6F1B"/>
    <w:rsid w:val="00DC372E"/>
    <w:rsid w:val="00DC4007"/>
    <w:rsid w:val="00DD1315"/>
    <w:rsid w:val="00DE6E00"/>
    <w:rsid w:val="00DE7006"/>
    <w:rsid w:val="00DF5E83"/>
    <w:rsid w:val="00DF614A"/>
    <w:rsid w:val="00E04398"/>
    <w:rsid w:val="00E1211B"/>
    <w:rsid w:val="00E24A62"/>
    <w:rsid w:val="00E36E2E"/>
    <w:rsid w:val="00E45E47"/>
    <w:rsid w:val="00E5383C"/>
    <w:rsid w:val="00E6275C"/>
    <w:rsid w:val="00E66815"/>
    <w:rsid w:val="00E67578"/>
    <w:rsid w:val="00E70C66"/>
    <w:rsid w:val="00E711C3"/>
    <w:rsid w:val="00E72A08"/>
    <w:rsid w:val="00E734B1"/>
    <w:rsid w:val="00E768AF"/>
    <w:rsid w:val="00E76EE4"/>
    <w:rsid w:val="00E95328"/>
    <w:rsid w:val="00E96882"/>
    <w:rsid w:val="00EA60E2"/>
    <w:rsid w:val="00EA7B27"/>
    <w:rsid w:val="00EB2DA9"/>
    <w:rsid w:val="00EC0B58"/>
    <w:rsid w:val="00EC1200"/>
    <w:rsid w:val="00EC308E"/>
    <w:rsid w:val="00EC3748"/>
    <w:rsid w:val="00EC67A4"/>
    <w:rsid w:val="00ED1AD2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7EC4"/>
    <w:rsid w:val="00F207A4"/>
    <w:rsid w:val="00F21D22"/>
    <w:rsid w:val="00F25D3D"/>
    <w:rsid w:val="00F30395"/>
    <w:rsid w:val="00F3280F"/>
    <w:rsid w:val="00F42339"/>
    <w:rsid w:val="00F43859"/>
    <w:rsid w:val="00F47A74"/>
    <w:rsid w:val="00F65714"/>
    <w:rsid w:val="00F724C7"/>
    <w:rsid w:val="00F72CE0"/>
    <w:rsid w:val="00F9087E"/>
    <w:rsid w:val="00F9394A"/>
    <w:rsid w:val="00F975FE"/>
    <w:rsid w:val="00FA3C87"/>
    <w:rsid w:val="00FA7BE4"/>
    <w:rsid w:val="00FB1E9E"/>
    <w:rsid w:val="00FB6244"/>
    <w:rsid w:val="00FD5953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9D70A-3963-4C0C-BCCB-0F105229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3154</Words>
  <Characters>17980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2</cp:revision>
  <cp:lastPrinted>2019-05-12T12:32:00Z</cp:lastPrinted>
  <dcterms:created xsi:type="dcterms:W3CDTF">2020-02-25T06:50:00Z</dcterms:created>
  <dcterms:modified xsi:type="dcterms:W3CDTF">2020-02-25T06:50:00Z</dcterms:modified>
</cp:coreProperties>
</file>